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A840F" w14:textId="760A5661" w:rsidR="00BC075C" w:rsidRDefault="00BC075C" w:rsidP="00D76BC8">
      <w:pPr>
        <w:pStyle w:val="Podtytu"/>
        <w:jc w:val="right"/>
      </w:pPr>
      <w:r w:rsidRPr="005645DA">
        <w:t xml:space="preserve">Białystok, </w:t>
      </w:r>
      <w:r>
        <w:t>2</w:t>
      </w:r>
      <w:r w:rsidR="00D76BC8">
        <w:t>7</w:t>
      </w:r>
      <w:r>
        <w:t>.03</w:t>
      </w:r>
      <w:r w:rsidRPr="005645DA">
        <w:t>.20</w:t>
      </w:r>
      <w:r>
        <w:t>24</w:t>
      </w:r>
      <w:r w:rsidRPr="005645DA">
        <w:t>r.</w:t>
      </w:r>
      <w:r>
        <w:t xml:space="preserve"> </w:t>
      </w:r>
    </w:p>
    <w:p w14:paraId="43E8F3BD" w14:textId="77777777" w:rsidR="00BC075C" w:rsidRDefault="00BC075C" w:rsidP="00BC075C">
      <w:pPr>
        <w:spacing w:after="0" w:line="240" w:lineRule="auto"/>
      </w:pPr>
    </w:p>
    <w:p w14:paraId="5ADB6DA7" w14:textId="77777777" w:rsidR="00BC075C" w:rsidRDefault="00BC075C" w:rsidP="00BC075C">
      <w:pPr>
        <w:spacing w:after="0" w:line="360" w:lineRule="auto"/>
        <w:rPr>
          <w:rFonts w:asciiTheme="majorHAnsi" w:hAnsiTheme="majorHAnsi" w:cstheme="majorHAnsi"/>
          <w:b/>
          <w:bCs/>
          <w:kern w:val="36"/>
          <w:lang w:eastAsia="pl-PL"/>
        </w:rPr>
      </w:pPr>
      <w:r w:rsidRPr="00B364B2">
        <w:rPr>
          <w:rFonts w:asciiTheme="majorHAnsi" w:hAnsiTheme="majorHAnsi" w:cstheme="majorHAnsi"/>
          <w:b/>
          <w:bCs/>
          <w:kern w:val="36"/>
          <w:lang w:eastAsia="pl-PL"/>
        </w:rPr>
        <w:t xml:space="preserve">ECOINDUSTRIAL </w:t>
      </w:r>
      <w:r>
        <w:rPr>
          <w:rFonts w:asciiTheme="majorHAnsi" w:hAnsiTheme="majorHAnsi" w:cstheme="majorHAnsi"/>
          <w:b/>
          <w:bCs/>
          <w:kern w:val="36"/>
          <w:lang w:eastAsia="pl-PL"/>
        </w:rPr>
        <w:t>S</w:t>
      </w:r>
      <w:r w:rsidRPr="00B364B2">
        <w:rPr>
          <w:rFonts w:asciiTheme="majorHAnsi" w:hAnsiTheme="majorHAnsi" w:cstheme="majorHAnsi"/>
          <w:b/>
          <w:bCs/>
          <w:kern w:val="36"/>
          <w:lang w:eastAsia="pl-PL"/>
        </w:rPr>
        <w:t>półka z ograniczoną odpowiedzialnością</w:t>
      </w:r>
    </w:p>
    <w:p w14:paraId="2F0A9143" w14:textId="77777777" w:rsidR="00BC075C" w:rsidRDefault="00BC075C" w:rsidP="00BC075C">
      <w:pPr>
        <w:spacing w:after="0" w:line="360" w:lineRule="auto"/>
        <w:rPr>
          <w:rFonts w:asciiTheme="majorHAnsi" w:hAnsiTheme="majorHAnsi" w:cstheme="majorHAnsi"/>
        </w:rPr>
      </w:pPr>
      <w:r w:rsidRPr="00A0573B">
        <w:rPr>
          <w:rFonts w:asciiTheme="majorHAnsi" w:hAnsiTheme="majorHAnsi" w:cstheme="majorHAnsi"/>
        </w:rPr>
        <w:t xml:space="preserve">ul. </w:t>
      </w:r>
      <w:r>
        <w:rPr>
          <w:rFonts w:asciiTheme="majorHAnsi" w:hAnsiTheme="majorHAnsi" w:cstheme="majorHAnsi"/>
        </w:rPr>
        <w:t>Upalna 1A/65</w:t>
      </w:r>
    </w:p>
    <w:p w14:paraId="437378E7" w14:textId="77777777" w:rsidR="00BC075C" w:rsidRDefault="00BC075C" w:rsidP="00BC075C">
      <w:pPr>
        <w:spacing w:after="0" w:line="360" w:lineRule="auto"/>
        <w:rPr>
          <w:rFonts w:asciiTheme="majorHAnsi" w:hAnsiTheme="majorHAnsi" w:cstheme="majorHAnsi"/>
        </w:rPr>
      </w:pPr>
      <w:r w:rsidRPr="00A0573B">
        <w:rPr>
          <w:rFonts w:asciiTheme="majorHAnsi" w:hAnsiTheme="majorHAnsi" w:cstheme="majorHAnsi"/>
        </w:rPr>
        <w:t xml:space="preserve"> 1</w:t>
      </w:r>
      <w:r>
        <w:rPr>
          <w:rFonts w:asciiTheme="majorHAnsi" w:hAnsiTheme="majorHAnsi" w:cstheme="majorHAnsi"/>
        </w:rPr>
        <w:t>5-668 Białystok</w:t>
      </w:r>
    </w:p>
    <w:p w14:paraId="3FF20D49" w14:textId="77777777" w:rsidR="00BC075C" w:rsidRDefault="00BC075C" w:rsidP="00BC075C">
      <w:pPr>
        <w:spacing w:after="0" w:line="360" w:lineRule="auto"/>
        <w:rPr>
          <w:rFonts w:asciiTheme="majorHAnsi" w:hAnsiTheme="majorHAnsi" w:cstheme="majorHAnsi"/>
          <w:color w:val="1A1A1A"/>
          <w:lang w:eastAsia="pl-PL"/>
        </w:rPr>
      </w:pPr>
      <w:r w:rsidRPr="00A0573B">
        <w:rPr>
          <w:rFonts w:asciiTheme="majorHAnsi" w:hAnsiTheme="majorHAnsi" w:cstheme="majorHAnsi"/>
        </w:rPr>
        <w:t xml:space="preserve"> </w:t>
      </w:r>
      <w:r w:rsidRPr="00C61423">
        <w:rPr>
          <w:rFonts w:asciiTheme="majorHAnsi" w:hAnsiTheme="majorHAnsi" w:cstheme="majorHAnsi"/>
          <w:color w:val="1A1A1A"/>
          <w:lang w:eastAsia="pl-PL"/>
        </w:rPr>
        <w:t xml:space="preserve">NIP: </w:t>
      </w:r>
      <w:r>
        <w:rPr>
          <w:rFonts w:asciiTheme="majorHAnsi" w:hAnsiTheme="majorHAnsi" w:cstheme="majorHAnsi"/>
          <w:color w:val="1A1A1A"/>
          <w:lang w:eastAsia="pl-PL"/>
        </w:rPr>
        <w:t>9662100604</w:t>
      </w:r>
    </w:p>
    <w:p w14:paraId="43F47B6B" w14:textId="77777777" w:rsidR="00BC075C" w:rsidRDefault="00BC075C" w:rsidP="00BC075C">
      <w:pPr>
        <w:spacing w:after="0" w:line="360" w:lineRule="auto"/>
        <w:rPr>
          <w:rFonts w:asciiTheme="majorHAnsi" w:hAnsiTheme="majorHAnsi" w:cstheme="majorHAnsi"/>
        </w:rPr>
      </w:pPr>
      <w:r w:rsidRPr="00025A9F">
        <w:rPr>
          <w:rFonts w:asciiTheme="majorHAnsi" w:hAnsiTheme="majorHAnsi" w:cstheme="majorHAnsi"/>
        </w:rPr>
        <w:t xml:space="preserve">e-mail: </w:t>
      </w:r>
      <w:hyperlink r:id="rId8" w:history="1">
        <w:r w:rsidRPr="00025A9F">
          <w:rPr>
            <w:rFonts w:asciiTheme="majorHAnsi" w:hAnsiTheme="majorHAnsi" w:cstheme="majorHAnsi"/>
          </w:rPr>
          <w:t>kontakt@ecoindustrial.pl</w:t>
        </w:r>
      </w:hyperlink>
    </w:p>
    <w:p w14:paraId="152F7FCE" w14:textId="77777777" w:rsidR="00BC075C" w:rsidRPr="00025A9F" w:rsidRDefault="00BC075C" w:rsidP="00BC075C">
      <w:pPr>
        <w:spacing w:after="0" w:line="360" w:lineRule="auto"/>
        <w:rPr>
          <w:rFonts w:asciiTheme="majorHAnsi" w:hAnsiTheme="majorHAnsi" w:cstheme="majorHAnsi"/>
        </w:rPr>
      </w:pPr>
    </w:p>
    <w:p w14:paraId="5A46C3B2" w14:textId="77777777" w:rsidR="00BC075C" w:rsidRPr="00B21200" w:rsidRDefault="00BC075C" w:rsidP="00BC075C">
      <w:pPr>
        <w:rPr>
          <w:b/>
        </w:rPr>
      </w:pPr>
    </w:p>
    <w:p w14:paraId="67CE76E7" w14:textId="77777777" w:rsidR="00BC075C" w:rsidRDefault="00BC075C" w:rsidP="00BC075C">
      <w:pPr>
        <w:jc w:val="center"/>
        <w:rPr>
          <w:b/>
        </w:rPr>
      </w:pPr>
      <w:bookmarkStart w:id="0" w:name="_Hlk162428824"/>
      <w:r w:rsidRPr="00C92071">
        <w:rPr>
          <w:b/>
        </w:rPr>
        <w:t xml:space="preserve">ZAPYTANIE OFERTOWE </w:t>
      </w:r>
      <w:r>
        <w:rPr>
          <w:b/>
        </w:rPr>
        <w:t>nr 1/</w:t>
      </w:r>
      <w:r w:rsidRPr="00C92071">
        <w:rPr>
          <w:b/>
        </w:rPr>
        <w:t>20</w:t>
      </w:r>
      <w:r>
        <w:rPr>
          <w:b/>
        </w:rPr>
        <w:t>24/Bon na cyfryzację</w:t>
      </w:r>
    </w:p>
    <w:p w14:paraId="76B463B1" w14:textId="77777777" w:rsidR="00BC075C" w:rsidRDefault="00BC075C" w:rsidP="00BC075C">
      <w:pPr>
        <w:jc w:val="center"/>
        <w:rPr>
          <w:b/>
        </w:rPr>
      </w:pPr>
    </w:p>
    <w:p w14:paraId="01616D19" w14:textId="77777777" w:rsidR="00BC075C" w:rsidRPr="00E83EF6" w:rsidRDefault="00BC075C" w:rsidP="00BC075C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ZAMAWIAJĄCY</w:t>
      </w:r>
    </w:p>
    <w:p w14:paraId="11A30BDC" w14:textId="77777777" w:rsidR="00BC075C" w:rsidRPr="00025A9F" w:rsidRDefault="00BC075C" w:rsidP="00BC075C">
      <w:pPr>
        <w:pStyle w:val="Akapitzlist"/>
        <w:spacing w:after="0" w:line="360" w:lineRule="auto"/>
        <w:ind w:left="360"/>
        <w:rPr>
          <w:rFonts w:asciiTheme="majorHAnsi" w:hAnsiTheme="majorHAnsi" w:cstheme="majorHAnsi"/>
          <w:b/>
          <w:bCs/>
          <w:kern w:val="36"/>
          <w:lang w:eastAsia="pl-PL"/>
        </w:rPr>
      </w:pPr>
      <w:r w:rsidRPr="00025A9F">
        <w:rPr>
          <w:rFonts w:asciiTheme="majorHAnsi" w:hAnsiTheme="majorHAnsi" w:cstheme="majorHAnsi"/>
          <w:b/>
          <w:bCs/>
          <w:kern w:val="36"/>
          <w:lang w:eastAsia="pl-PL"/>
        </w:rPr>
        <w:t>ECOINDUSTRIAL spółka z ograniczoną odpowiedzialnością</w:t>
      </w:r>
    </w:p>
    <w:bookmarkEnd w:id="0"/>
    <w:p w14:paraId="370ABE1B" w14:textId="77777777" w:rsidR="00BC075C" w:rsidRPr="00025A9F" w:rsidRDefault="00BC075C" w:rsidP="00BC075C">
      <w:pPr>
        <w:pStyle w:val="Akapitzlist"/>
        <w:spacing w:after="0" w:line="360" w:lineRule="auto"/>
        <w:ind w:left="360"/>
        <w:rPr>
          <w:rFonts w:asciiTheme="majorHAnsi" w:hAnsiTheme="majorHAnsi" w:cstheme="majorHAnsi"/>
        </w:rPr>
      </w:pPr>
      <w:r w:rsidRPr="00025A9F">
        <w:rPr>
          <w:rFonts w:asciiTheme="majorHAnsi" w:hAnsiTheme="majorHAnsi" w:cstheme="majorHAnsi"/>
        </w:rPr>
        <w:t>ul. Upalna 1A/65</w:t>
      </w:r>
    </w:p>
    <w:p w14:paraId="322BE637" w14:textId="77777777" w:rsidR="00BC075C" w:rsidRPr="00025A9F" w:rsidRDefault="00BC075C" w:rsidP="00BC075C">
      <w:pPr>
        <w:pStyle w:val="Akapitzlist"/>
        <w:spacing w:after="0" w:line="360" w:lineRule="auto"/>
        <w:ind w:left="360"/>
        <w:rPr>
          <w:rFonts w:asciiTheme="majorHAnsi" w:hAnsiTheme="majorHAnsi" w:cstheme="majorHAnsi"/>
        </w:rPr>
      </w:pPr>
      <w:r w:rsidRPr="00025A9F">
        <w:rPr>
          <w:rFonts w:asciiTheme="majorHAnsi" w:hAnsiTheme="majorHAnsi" w:cstheme="majorHAnsi"/>
        </w:rPr>
        <w:t>15-668 Białystok</w:t>
      </w:r>
    </w:p>
    <w:p w14:paraId="592BAA64" w14:textId="77777777" w:rsidR="00BC075C" w:rsidRPr="00025A9F" w:rsidRDefault="00BC075C" w:rsidP="00BC075C">
      <w:pPr>
        <w:pStyle w:val="Akapitzlist"/>
        <w:spacing w:after="0" w:line="360" w:lineRule="auto"/>
        <w:ind w:left="360"/>
        <w:rPr>
          <w:rFonts w:asciiTheme="majorHAnsi" w:hAnsiTheme="majorHAnsi" w:cstheme="majorHAnsi"/>
          <w:color w:val="1A1A1A"/>
          <w:lang w:eastAsia="pl-PL"/>
        </w:rPr>
      </w:pPr>
      <w:r w:rsidRPr="00025A9F">
        <w:rPr>
          <w:rFonts w:asciiTheme="majorHAnsi" w:hAnsiTheme="majorHAnsi" w:cstheme="majorHAnsi"/>
          <w:color w:val="1A1A1A"/>
          <w:lang w:eastAsia="pl-PL"/>
        </w:rPr>
        <w:t>NIP: 9662100604</w:t>
      </w:r>
    </w:p>
    <w:p w14:paraId="7B349312" w14:textId="77777777" w:rsidR="00BC075C" w:rsidRPr="00563A30" w:rsidRDefault="00BC075C" w:rsidP="00BC075C">
      <w:pPr>
        <w:jc w:val="both"/>
      </w:pPr>
    </w:p>
    <w:p w14:paraId="2AFB0417" w14:textId="77777777" w:rsidR="00BC075C" w:rsidRDefault="00BC075C" w:rsidP="00BC075C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OPIS PRZEDMIOTU ZAMÓWIENIA</w:t>
      </w:r>
    </w:p>
    <w:p w14:paraId="7AD8A538" w14:textId="77777777" w:rsidR="00BC075C" w:rsidRPr="00604325" w:rsidRDefault="00BC075C" w:rsidP="00BC075C">
      <w:pPr>
        <w:jc w:val="both"/>
        <w:rPr>
          <w:rFonts w:asciiTheme="majorHAnsi" w:hAnsiTheme="majorHAnsi" w:cstheme="majorHAnsi"/>
        </w:rPr>
      </w:pPr>
      <w:r w:rsidRPr="00604325">
        <w:rPr>
          <w:rFonts w:asciiTheme="majorHAnsi" w:hAnsiTheme="majorHAnsi" w:cstheme="majorHAnsi"/>
        </w:rPr>
        <w:t xml:space="preserve">Kod i nazwa CPV: </w:t>
      </w:r>
    </w:p>
    <w:p w14:paraId="64473E64" w14:textId="77777777" w:rsidR="00BC075C" w:rsidRPr="00604325" w:rsidRDefault="00BC075C" w:rsidP="00BC075C">
      <w:pPr>
        <w:pStyle w:val="text"/>
        <w:shd w:val="clear" w:color="auto" w:fill="FFFFFF"/>
        <w:spacing w:before="0" w:beforeAutospacing="0" w:after="0" w:afterAutospacing="0"/>
        <w:textAlignment w:val="baseline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 w:rsidRPr="00604325">
        <w:rPr>
          <w:rFonts w:asciiTheme="majorHAnsi" w:eastAsiaTheme="minorHAnsi" w:hAnsiTheme="majorHAnsi" w:cstheme="majorHAnsi"/>
          <w:sz w:val="22"/>
          <w:szCs w:val="22"/>
          <w:lang w:eastAsia="en-US"/>
        </w:rPr>
        <w:t>48000000-8 Pakiety oprogramowania i systemy informatyczne</w:t>
      </w:r>
    </w:p>
    <w:p w14:paraId="1C3175A5" w14:textId="77777777" w:rsidR="00BC075C" w:rsidRPr="00604325" w:rsidRDefault="00BC075C" w:rsidP="00BC075C">
      <w:pPr>
        <w:pStyle w:val="text"/>
        <w:shd w:val="clear" w:color="auto" w:fill="FFFFFF"/>
        <w:spacing w:before="0" w:beforeAutospacing="0" w:after="0" w:afterAutospacing="0"/>
        <w:textAlignment w:val="baseline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 w:rsidRPr="00604325">
        <w:rPr>
          <w:rFonts w:asciiTheme="majorHAnsi" w:eastAsiaTheme="minorHAnsi" w:hAnsiTheme="majorHAnsi" w:cstheme="majorHAnsi"/>
          <w:sz w:val="22"/>
          <w:szCs w:val="22"/>
          <w:lang w:eastAsia="en-US"/>
        </w:rPr>
        <w:t>48451000-4 Pakiety oprogramowania do planowania zasobów przedsiębiorstwa</w:t>
      </w:r>
    </w:p>
    <w:p w14:paraId="307B0353" w14:textId="77777777" w:rsidR="00BC075C" w:rsidRPr="00604325" w:rsidRDefault="00BC075C" w:rsidP="00BC075C">
      <w:pPr>
        <w:pStyle w:val="text"/>
        <w:shd w:val="clear" w:color="auto" w:fill="FFFFFF"/>
        <w:spacing w:before="0" w:beforeAutospacing="0" w:after="0" w:afterAutospacing="0"/>
        <w:textAlignment w:val="baseline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 w:rsidRPr="00604325">
        <w:rPr>
          <w:rFonts w:asciiTheme="majorHAnsi" w:eastAsiaTheme="minorHAnsi" w:hAnsiTheme="majorHAnsi" w:cstheme="majorHAnsi"/>
          <w:sz w:val="22"/>
          <w:szCs w:val="22"/>
          <w:lang w:eastAsia="en-US"/>
        </w:rPr>
        <w:t>48780000-9 Pakiety oprogramowania do zarządzania systemem, przechowywaniem i zawartością</w:t>
      </w:r>
    </w:p>
    <w:p w14:paraId="7A3B4C75" w14:textId="77777777" w:rsidR="00BC075C" w:rsidRPr="002C7D6B" w:rsidRDefault="00BC075C" w:rsidP="00BC075C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4FF12561" w14:textId="77777777" w:rsidR="00BC075C" w:rsidRPr="002C7D6B" w:rsidRDefault="00BC075C" w:rsidP="00BC075C">
      <w:pPr>
        <w:spacing w:after="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>Przedmiotem zamówienia jest zakup usług informatycznych polegających na stworzeniu innowacyjnej aplikacji do obsługi klientów z branży rolno-spożywczej w zakresie ubezpieczeń na rzecz ECOINDUSTRIAL spółka z ograniczoną odpowiedzialnością. W ramach usługi konieczne jest opracowanie rozwiązania, które pozwoli na wprowadzenie nowego, innowacyjnego produktu oraz procesu do oferty firmy.</w:t>
      </w:r>
      <w:r>
        <w:rPr>
          <w:rFonts w:asciiTheme="majorHAnsi" w:hAnsiTheme="majorHAnsi" w:cstheme="majorHAnsi"/>
        </w:rPr>
        <w:t xml:space="preserve"> </w:t>
      </w:r>
      <w:r w:rsidRPr="00FF407A">
        <w:rPr>
          <w:rFonts w:asciiTheme="majorHAnsi" w:hAnsiTheme="majorHAnsi" w:cstheme="majorHAnsi"/>
        </w:rPr>
        <w:t>Wskazane przedsięwzięcie wpłynie na wzrost konkurencyjności przedsiębiorstwa, a tym samym zakłada się wzrost: sprzedaży świadczonych usług, zysku i w perspektywie także zatrudnienia w spółce ECOINDUSTRIAL.</w:t>
      </w:r>
    </w:p>
    <w:p w14:paraId="7133E442" w14:textId="77777777" w:rsidR="00BC075C" w:rsidRDefault="00BC075C" w:rsidP="00BC075C">
      <w:pPr>
        <w:spacing w:after="120"/>
        <w:jc w:val="both"/>
        <w:rPr>
          <w:rFonts w:asciiTheme="majorHAnsi" w:hAnsiTheme="majorHAnsi" w:cstheme="majorHAnsi"/>
        </w:rPr>
      </w:pPr>
    </w:p>
    <w:p w14:paraId="6EC8B900" w14:textId="77777777" w:rsidR="00BC075C" w:rsidRPr="002C7D6B" w:rsidRDefault="00BC075C" w:rsidP="00BC075C">
      <w:p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 xml:space="preserve">Zamawiana aplikacja będzie systemem zintegrowanym ze stroną Zamawiającego  </w:t>
      </w:r>
      <w:hyperlink r:id="rId9" w:history="1">
        <w:r w:rsidRPr="002C7D6B">
          <w:rPr>
            <w:rFonts w:asciiTheme="majorHAnsi" w:hAnsiTheme="majorHAnsi" w:cstheme="majorHAnsi"/>
          </w:rPr>
          <w:t>https://inteligentnyrolnik.pl/</w:t>
        </w:r>
      </w:hyperlink>
      <w:r w:rsidRPr="002C7D6B">
        <w:rPr>
          <w:rFonts w:asciiTheme="majorHAnsi" w:hAnsiTheme="majorHAnsi" w:cstheme="majorHAnsi"/>
        </w:rPr>
        <w:t xml:space="preserve">, będzie aplikacją multiplatformową wspierającą systemy operacyjne iOS oraz Android oraz z systemem backendowym z panelem administracyjnym opartym o model CRM oraz </w:t>
      </w:r>
      <w:r w:rsidRPr="002C7D6B">
        <w:rPr>
          <w:rFonts w:asciiTheme="majorHAnsi" w:hAnsiTheme="majorHAnsi" w:cstheme="majorHAnsi"/>
        </w:rPr>
        <w:lastRenderedPageBreak/>
        <w:t>frontendu sprzedażowego ukierunkowanego na Klientów z branży rolno-spożywczej. Wyżej</w:t>
      </w:r>
      <w:r>
        <w:rPr>
          <w:rFonts w:ascii="Calibri" w:hAnsi="Calibri" w:cs="Calibri"/>
        </w:rPr>
        <w:t xml:space="preserve"> </w:t>
      </w:r>
      <w:r w:rsidRPr="002C7D6B">
        <w:rPr>
          <w:rFonts w:asciiTheme="majorHAnsi" w:hAnsiTheme="majorHAnsi" w:cstheme="majorHAnsi"/>
        </w:rPr>
        <w:t xml:space="preserve">wymienione oprogramowanie </w:t>
      </w:r>
      <w:r>
        <w:rPr>
          <w:rFonts w:asciiTheme="majorHAnsi" w:hAnsiTheme="majorHAnsi" w:cstheme="majorHAnsi"/>
        </w:rPr>
        <w:t>zautomatyzuje</w:t>
      </w:r>
      <w:r w:rsidRPr="002C7D6B">
        <w:rPr>
          <w:rFonts w:asciiTheme="majorHAnsi" w:hAnsiTheme="majorHAnsi" w:cstheme="majorHAnsi"/>
        </w:rPr>
        <w:t xml:space="preserve"> następujące procesy:</w:t>
      </w:r>
    </w:p>
    <w:p w14:paraId="256E2D1D" w14:textId="77777777" w:rsidR="00BC075C" w:rsidRPr="002C7D6B" w:rsidRDefault="00BC075C" w:rsidP="00BC075C">
      <w:p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 xml:space="preserve">- </w:t>
      </w:r>
      <w:r w:rsidRPr="002C7D6B">
        <w:rPr>
          <w:rFonts w:asciiTheme="majorHAnsi" w:hAnsiTheme="majorHAnsi" w:cstheme="majorHAnsi"/>
          <w:b/>
        </w:rPr>
        <w:t>zbieranie potencjalnych klientów oraz poznanie ich potrzeb</w:t>
      </w:r>
      <w:r w:rsidRPr="002C7D6B">
        <w:rPr>
          <w:rFonts w:asciiTheme="majorHAnsi" w:hAnsiTheme="majorHAnsi" w:cstheme="majorHAnsi"/>
        </w:rPr>
        <w:t xml:space="preserve"> – w chwili obecnej proces obsługiwany jest poprzez kontakt telefoniczny bądź mailowy oraz system tzw „poczty pantoflowej”. Aplikacja będzie obsługiwać ten proces za pomocą systemu predefiniowanych formularzy dla określonego wariantu i</w:t>
      </w:r>
      <w:r>
        <w:rPr>
          <w:rFonts w:asciiTheme="majorHAnsi" w:hAnsiTheme="majorHAnsi" w:cstheme="majorHAnsi"/>
        </w:rPr>
        <w:t> </w:t>
      </w:r>
      <w:r w:rsidRPr="002C7D6B">
        <w:rPr>
          <w:rFonts w:asciiTheme="majorHAnsi" w:hAnsiTheme="majorHAnsi" w:cstheme="majorHAnsi"/>
        </w:rPr>
        <w:t>przedmiotu ubezpieczenia</w:t>
      </w:r>
      <w:r>
        <w:rPr>
          <w:rFonts w:asciiTheme="majorHAnsi" w:hAnsiTheme="majorHAnsi" w:cstheme="majorHAnsi"/>
        </w:rPr>
        <w:t>;</w:t>
      </w:r>
    </w:p>
    <w:p w14:paraId="0EC56B9C" w14:textId="77777777" w:rsidR="00BC075C" w:rsidRPr="002C7D6B" w:rsidRDefault="00BC075C" w:rsidP="00BC075C">
      <w:p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 xml:space="preserve">- </w:t>
      </w:r>
      <w:r w:rsidRPr="002C7D6B">
        <w:rPr>
          <w:rFonts w:asciiTheme="majorHAnsi" w:hAnsiTheme="majorHAnsi" w:cstheme="majorHAnsi"/>
          <w:b/>
          <w:bCs/>
        </w:rPr>
        <w:t>obsługa w trakcie sprzedaży i posprzedażowa w formie doradztwa i konsultacji</w:t>
      </w:r>
      <w:r w:rsidRPr="002C7D6B">
        <w:rPr>
          <w:rFonts w:asciiTheme="majorHAnsi" w:hAnsiTheme="majorHAnsi" w:cstheme="majorHAnsi"/>
        </w:rPr>
        <w:t xml:space="preserve"> – w chwili obecnej odbywa się ona głównie w formie telefonicznej lub mailowej</w:t>
      </w:r>
      <w:r>
        <w:rPr>
          <w:rFonts w:asciiTheme="majorHAnsi" w:hAnsiTheme="majorHAnsi" w:cstheme="majorHAnsi"/>
        </w:rPr>
        <w:t>,</w:t>
      </w:r>
      <w:r w:rsidRPr="002C7D6B">
        <w:rPr>
          <w:rFonts w:asciiTheme="majorHAnsi" w:hAnsiTheme="majorHAnsi" w:cstheme="majorHAnsi"/>
        </w:rPr>
        <w:t xml:space="preserve"> co powoduje swojego rodzaju brak dostępu do uporządkowanych informacji, szczególnie na etapie porównania ofert. System ma</w:t>
      </w:r>
      <w:r>
        <w:rPr>
          <w:rFonts w:asciiTheme="majorHAnsi" w:hAnsiTheme="majorHAnsi" w:cstheme="majorHAnsi"/>
        </w:rPr>
        <w:t> </w:t>
      </w:r>
      <w:r w:rsidRPr="002C7D6B">
        <w:rPr>
          <w:rFonts w:asciiTheme="majorHAnsi" w:hAnsiTheme="majorHAnsi" w:cstheme="majorHAnsi"/>
        </w:rPr>
        <w:t>realizować t</w:t>
      </w:r>
      <w:r>
        <w:rPr>
          <w:rFonts w:asciiTheme="majorHAnsi" w:hAnsiTheme="majorHAnsi" w:cstheme="majorHAnsi"/>
        </w:rPr>
        <w:t>ę</w:t>
      </w:r>
      <w:r w:rsidRPr="002C7D6B">
        <w:rPr>
          <w:rFonts w:asciiTheme="majorHAnsi" w:hAnsiTheme="majorHAnsi" w:cstheme="majorHAnsi"/>
        </w:rPr>
        <w:t xml:space="preserve"> funkcję za pomocą wewnętrznego komunikatora z repozytorium dokumentów</w:t>
      </w:r>
      <w:r>
        <w:rPr>
          <w:rFonts w:asciiTheme="majorHAnsi" w:hAnsiTheme="majorHAnsi" w:cstheme="majorHAnsi"/>
        </w:rPr>
        <w:t>;</w:t>
      </w:r>
    </w:p>
    <w:p w14:paraId="46BDEA62" w14:textId="77777777" w:rsidR="00BC075C" w:rsidRPr="002C7D6B" w:rsidRDefault="00BC075C" w:rsidP="00BC075C">
      <w:p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 xml:space="preserve">- </w:t>
      </w:r>
      <w:r w:rsidRPr="002C7D6B">
        <w:rPr>
          <w:rFonts w:asciiTheme="majorHAnsi" w:hAnsiTheme="majorHAnsi" w:cstheme="majorHAnsi"/>
          <w:b/>
          <w:bCs/>
        </w:rPr>
        <w:t xml:space="preserve">decyzyjność klienta i zatwierdzenie polisy </w:t>
      </w:r>
      <w:r w:rsidRPr="002C7D6B">
        <w:rPr>
          <w:rFonts w:asciiTheme="majorHAnsi" w:hAnsiTheme="majorHAnsi" w:cstheme="majorHAnsi"/>
        </w:rPr>
        <w:t>– w chwili obecnej realizowane jest poprzez kontakt mailowy. Aplikacja docelowo musi pozwalać na akceptacje warunków polisy w aplikacji oszczędzając jednocześnie czas i systematyzując proces</w:t>
      </w:r>
      <w:r>
        <w:rPr>
          <w:rFonts w:asciiTheme="majorHAnsi" w:hAnsiTheme="majorHAnsi" w:cstheme="majorHAnsi"/>
        </w:rPr>
        <w:t>;</w:t>
      </w:r>
    </w:p>
    <w:p w14:paraId="7ED5799B" w14:textId="77777777" w:rsidR="00BC075C" w:rsidRPr="002C7D6B" w:rsidRDefault="00BC075C" w:rsidP="00BC075C">
      <w:p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 xml:space="preserve">- </w:t>
      </w:r>
      <w:r w:rsidRPr="002C7D6B">
        <w:rPr>
          <w:rFonts w:asciiTheme="majorHAnsi" w:hAnsiTheme="majorHAnsi" w:cstheme="majorHAnsi"/>
          <w:b/>
          <w:bCs/>
        </w:rPr>
        <w:t>płatność za zawarte ubezpieczenie</w:t>
      </w:r>
      <w:r w:rsidRPr="002C7D6B">
        <w:rPr>
          <w:rFonts w:asciiTheme="majorHAnsi" w:hAnsiTheme="majorHAnsi" w:cstheme="majorHAnsi"/>
        </w:rPr>
        <w:t xml:space="preserve"> – w chwili obecnej realizowana jest gotówkowo lub za pomocą tradycyjnego przelewu. System musi posiadać funkcję generowanych linków do szybkich płatności online</w:t>
      </w:r>
      <w:r>
        <w:rPr>
          <w:rFonts w:asciiTheme="majorHAnsi" w:hAnsiTheme="majorHAnsi" w:cstheme="majorHAnsi"/>
        </w:rPr>
        <w:t>,</w:t>
      </w:r>
      <w:r w:rsidRPr="002C7D6B">
        <w:rPr>
          <w:rFonts w:asciiTheme="majorHAnsi" w:hAnsiTheme="majorHAnsi" w:cstheme="majorHAnsi"/>
        </w:rPr>
        <w:t xml:space="preserve"> co pozwoli na mniejszą ilość pomyłek oraz szybszy obieg informacji. </w:t>
      </w:r>
    </w:p>
    <w:p w14:paraId="5EA71E80" w14:textId="77777777" w:rsidR="00BC075C" w:rsidRDefault="00BC075C" w:rsidP="00BC075C">
      <w:p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 xml:space="preserve">- </w:t>
      </w:r>
      <w:r w:rsidRPr="002C7D6B">
        <w:rPr>
          <w:rFonts w:asciiTheme="majorHAnsi" w:hAnsiTheme="majorHAnsi" w:cstheme="majorHAnsi"/>
          <w:b/>
          <w:bCs/>
        </w:rPr>
        <w:t>logistyka dokumentów</w:t>
      </w:r>
      <w:r w:rsidRPr="002C7D6B">
        <w:rPr>
          <w:rFonts w:asciiTheme="majorHAnsi" w:hAnsiTheme="majorHAnsi" w:cstheme="majorHAnsi"/>
        </w:rPr>
        <w:t xml:space="preserve"> – w przypadku</w:t>
      </w:r>
      <w:r>
        <w:rPr>
          <w:rFonts w:asciiTheme="majorHAnsi" w:hAnsiTheme="majorHAnsi" w:cstheme="majorHAnsi"/>
        </w:rPr>
        <w:t>,</w:t>
      </w:r>
      <w:r w:rsidRPr="002C7D6B">
        <w:rPr>
          <w:rFonts w:asciiTheme="majorHAnsi" w:hAnsiTheme="majorHAnsi" w:cstheme="majorHAnsi"/>
        </w:rPr>
        <w:t xml:space="preserve"> gdy istnieje potrzeba wysyłki dokumentów</w:t>
      </w:r>
      <w:r>
        <w:rPr>
          <w:rFonts w:asciiTheme="majorHAnsi" w:hAnsiTheme="majorHAnsi" w:cstheme="majorHAnsi"/>
        </w:rPr>
        <w:t>,</w:t>
      </w:r>
      <w:r w:rsidRPr="002C7D6B">
        <w:rPr>
          <w:rFonts w:asciiTheme="majorHAnsi" w:hAnsiTheme="majorHAnsi" w:cstheme="majorHAnsi"/>
        </w:rPr>
        <w:t xml:space="preserve"> również w formie papierowej</w:t>
      </w:r>
      <w:r>
        <w:rPr>
          <w:rFonts w:asciiTheme="majorHAnsi" w:hAnsiTheme="majorHAnsi" w:cstheme="majorHAnsi"/>
        </w:rPr>
        <w:t>,</w:t>
      </w:r>
      <w:r w:rsidRPr="002C7D6B">
        <w:rPr>
          <w:rFonts w:asciiTheme="majorHAnsi" w:hAnsiTheme="majorHAnsi" w:cstheme="majorHAnsi"/>
        </w:rPr>
        <w:t xml:space="preserve"> system musi posiadać integrację z kurierem</w:t>
      </w:r>
      <w:r>
        <w:rPr>
          <w:rFonts w:asciiTheme="majorHAnsi" w:hAnsiTheme="majorHAnsi" w:cstheme="majorHAnsi"/>
        </w:rPr>
        <w:t>,</w:t>
      </w:r>
      <w:r w:rsidRPr="002C7D6B">
        <w:rPr>
          <w:rFonts w:asciiTheme="majorHAnsi" w:hAnsiTheme="majorHAnsi" w:cstheme="majorHAnsi"/>
        </w:rPr>
        <w:t xml:space="preserve"> aby wygenerować etykietę, a tym samym uniknąć błędów związanych z adresacją oraz zautomatyzować proces. </w:t>
      </w:r>
    </w:p>
    <w:p w14:paraId="4C4A039E" w14:textId="77777777" w:rsidR="00BC075C" w:rsidRPr="002C7D6B" w:rsidRDefault="00BC075C" w:rsidP="00BC075C">
      <w:pPr>
        <w:spacing w:before="40" w:after="40" w:line="360" w:lineRule="auto"/>
        <w:jc w:val="both"/>
        <w:rPr>
          <w:rFonts w:asciiTheme="majorHAnsi" w:hAnsiTheme="majorHAnsi" w:cstheme="majorHAnsi"/>
        </w:rPr>
      </w:pPr>
    </w:p>
    <w:p w14:paraId="4E79AC8C" w14:textId="77777777" w:rsidR="00BC075C" w:rsidRPr="002C7D6B" w:rsidRDefault="00BC075C" w:rsidP="00BC075C">
      <w:p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 xml:space="preserve">System powinien być podzielony na następujące moduły o określonych funkcjonalnościach: </w:t>
      </w:r>
    </w:p>
    <w:p w14:paraId="2CDD6322" w14:textId="77777777" w:rsidR="00BC075C" w:rsidRPr="002C7D6B" w:rsidRDefault="00BC075C" w:rsidP="00BC075C">
      <w:pPr>
        <w:pStyle w:val="Akapitzlist"/>
        <w:numPr>
          <w:ilvl w:val="0"/>
          <w:numId w:val="9"/>
        </w:num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>System na serwerze w formie aplikacji WWW</w:t>
      </w:r>
    </w:p>
    <w:p w14:paraId="4430D4E3" w14:textId="77777777" w:rsidR="00BC075C" w:rsidRPr="002C7D6B" w:rsidRDefault="00BC075C" w:rsidP="00BC075C">
      <w:pPr>
        <w:pStyle w:val="Akapitzlist"/>
        <w:numPr>
          <w:ilvl w:val="1"/>
          <w:numId w:val="9"/>
        </w:num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>Backend</w:t>
      </w:r>
    </w:p>
    <w:p w14:paraId="2063D186" w14:textId="77777777" w:rsidR="00BC075C" w:rsidRPr="002C7D6B" w:rsidRDefault="00BC075C" w:rsidP="00BC075C">
      <w:pPr>
        <w:pStyle w:val="Akapitzlist"/>
        <w:numPr>
          <w:ilvl w:val="2"/>
          <w:numId w:val="9"/>
        </w:num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>Moduł zarządzania użytkownikami z koniecznymi typami użytkowników: Agent, Administrator, Klient zalogowany, Klient niezalogowany</w:t>
      </w:r>
      <w:r>
        <w:rPr>
          <w:rFonts w:asciiTheme="majorHAnsi" w:hAnsiTheme="majorHAnsi" w:cstheme="majorHAnsi"/>
        </w:rPr>
        <w:t>;</w:t>
      </w:r>
    </w:p>
    <w:p w14:paraId="3069B8FA" w14:textId="77777777" w:rsidR="00BC075C" w:rsidRPr="002C7D6B" w:rsidRDefault="00BC075C" w:rsidP="00BC075C">
      <w:pPr>
        <w:pStyle w:val="Akapitzlist"/>
        <w:numPr>
          <w:ilvl w:val="2"/>
          <w:numId w:val="9"/>
        </w:num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>Moduł komunikacji pozwalający na wymianę informacji pomiędzy aplikacją oraz integracj</w:t>
      </w:r>
      <w:r>
        <w:rPr>
          <w:rFonts w:asciiTheme="majorHAnsi" w:hAnsiTheme="majorHAnsi" w:cstheme="majorHAnsi"/>
        </w:rPr>
        <w:t>ę</w:t>
      </w:r>
      <w:r w:rsidRPr="002C7D6B">
        <w:rPr>
          <w:rFonts w:asciiTheme="majorHAnsi" w:hAnsiTheme="majorHAnsi" w:cstheme="majorHAnsi"/>
        </w:rPr>
        <w:t xml:space="preserve"> przynajmniej z komunikatorem </w:t>
      </w:r>
      <w:r>
        <w:rPr>
          <w:rFonts w:asciiTheme="majorHAnsi" w:hAnsiTheme="majorHAnsi" w:cstheme="majorHAnsi"/>
        </w:rPr>
        <w:t xml:space="preserve">takim jak </w:t>
      </w:r>
      <w:r w:rsidRPr="002C7D6B">
        <w:rPr>
          <w:rFonts w:asciiTheme="majorHAnsi" w:hAnsiTheme="majorHAnsi" w:cstheme="majorHAnsi"/>
        </w:rPr>
        <w:t>Whats</w:t>
      </w:r>
      <w:r>
        <w:rPr>
          <w:rFonts w:asciiTheme="majorHAnsi" w:hAnsiTheme="majorHAnsi" w:cstheme="majorHAnsi"/>
        </w:rPr>
        <w:t>app lub równoważnym;</w:t>
      </w:r>
    </w:p>
    <w:p w14:paraId="62EA2A9B" w14:textId="77777777" w:rsidR="00BC075C" w:rsidRPr="002C7D6B" w:rsidRDefault="00BC075C" w:rsidP="00BC075C">
      <w:pPr>
        <w:pStyle w:val="Akapitzlist"/>
        <w:numPr>
          <w:ilvl w:val="2"/>
          <w:numId w:val="9"/>
        </w:num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>Moduł propozycji i akceptacji oferty ubezpieczeniowej pozwalający na</w:t>
      </w:r>
      <w:r>
        <w:rPr>
          <w:rFonts w:asciiTheme="majorHAnsi" w:hAnsiTheme="majorHAnsi" w:cstheme="majorHAnsi"/>
        </w:rPr>
        <w:t> </w:t>
      </w:r>
      <w:r w:rsidRPr="002C7D6B">
        <w:rPr>
          <w:rFonts w:asciiTheme="majorHAnsi" w:hAnsiTheme="majorHAnsi" w:cstheme="majorHAnsi"/>
        </w:rPr>
        <w:t>prezentację ofert i finalizację sprzedaży poprzez dostarczanie polis ubezpieczeniowych w portalu Klienta</w:t>
      </w:r>
      <w:r>
        <w:rPr>
          <w:rFonts w:asciiTheme="majorHAnsi" w:hAnsiTheme="majorHAnsi" w:cstheme="majorHAnsi"/>
        </w:rPr>
        <w:t>;</w:t>
      </w:r>
    </w:p>
    <w:p w14:paraId="4C7169B4" w14:textId="77777777" w:rsidR="00BC075C" w:rsidRPr="002C7D6B" w:rsidRDefault="00BC075C" w:rsidP="00BC075C">
      <w:pPr>
        <w:pStyle w:val="Akapitzlist"/>
        <w:numPr>
          <w:ilvl w:val="2"/>
          <w:numId w:val="9"/>
        </w:num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lastRenderedPageBreak/>
        <w:t>Moduł archiwizacji oferujący archiwizacj</w:t>
      </w:r>
      <w:r>
        <w:rPr>
          <w:rFonts w:asciiTheme="majorHAnsi" w:hAnsiTheme="majorHAnsi" w:cstheme="majorHAnsi"/>
        </w:rPr>
        <w:t>ę</w:t>
      </w:r>
      <w:r w:rsidRPr="002C7D6B">
        <w:rPr>
          <w:rFonts w:asciiTheme="majorHAnsi" w:hAnsiTheme="majorHAnsi" w:cstheme="majorHAnsi"/>
        </w:rPr>
        <w:t xml:space="preserve"> danych, polis ubezpieczeniowych, z</w:t>
      </w:r>
      <w:r>
        <w:rPr>
          <w:rFonts w:asciiTheme="majorHAnsi" w:hAnsiTheme="majorHAnsi" w:cstheme="majorHAnsi"/>
        </w:rPr>
        <w:t> </w:t>
      </w:r>
      <w:r w:rsidRPr="002C7D6B">
        <w:rPr>
          <w:rFonts w:asciiTheme="majorHAnsi" w:hAnsiTheme="majorHAnsi" w:cstheme="majorHAnsi"/>
        </w:rPr>
        <w:t>historią wpłat oraz historią szkodową</w:t>
      </w:r>
      <w:r>
        <w:rPr>
          <w:rFonts w:asciiTheme="majorHAnsi" w:hAnsiTheme="majorHAnsi" w:cstheme="majorHAnsi"/>
        </w:rPr>
        <w:t>;</w:t>
      </w:r>
    </w:p>
    <w:p w14:paraId="35F0FFB9" w14:textId="77777777" w:rsidR="00BC075C" w:rsidRPr="002C7D6B" w:rsidRDefault="00BC075C" w:rsidP="00BC075C">
      <w:pPr>
        <w:pStyle w:val="Akapitzlist"/>
        <w:numPr>
          <w:ilvl w:val="2"/>
          <w:numId w:val="9"/>
        </w:num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>Moduł raportów</w:t>
      </w:r>
      <w:r>
        <w:rPr>
          <w:rFonts w:asciiTheme="majorHAnsi" w:hAnsiTheme="majorHAnsi" w:cstheme="majorHAnsi"/>
        </w:rPr>
        <w:t>.</w:t>
      </w:r>
    </w:p>
    <w:p w14:paraId="798F342B" w14:textId="77777777" w:rsidR="00BC075C" w:rsidRPr="002C7D6B" w:rsidRDefault="00BC075C" w:rsidP="00BC075C">
      <w:pPr>
        <w:pStyle w:val="Akapitzlist"/>
        <w:numPr>
          <w:ilvl w:val="1"/>
          <w:numId w:val="9"/>
        </w:num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>Frontend</w:t>
      </w:r>
    </w:p>
    <w:p w14:paraId="05D15F45" w14:textId="77777777" w:rsidR="00BC075C" w:rsidRPr="002C7D6B" w:rsidRDefault="00BC075C" w:rsidP="00BC075C">
      <w:pPr>
        <w:pStyle w:val="Akapitzlist"/>
        <w:numPr>
          <w:ilvl w:val="2"/>
          <w:numId w:val="9"/>
        </w:num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>Moduł komunikacji pozwalający na wymianę informacji i zadawaniem zapytań</w:t>
      </w:r>
      <w:r>
        <w:rPr>
          <w:rFonts w:asciiTheme="majorHAnsi" w:hAnsiTheme="majorHAnsi" w:cstheme="majorHAnsi"/>
        </w:rPr>
        <w:t>;</w:t>
      </w:r>
    </w:p>
    <w:p w14:paraId="4C40811B" w14:textId="77777777" w:rsidR="00BC075C" w:rsidRPr="002C7D6B" w:rsidRDefault="00BC075C" w:rsidP="00BC075C">
      <w:pPr>
        <w:pStyle w:val="Akapitzlist"/>
        <w:numPr>
          <w:ilvl w:val="2"/>
          <w:numId w:val="9"/>
        </w:num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>Moduł akceptacji polis na podstawie zaproponowanych dokumentów</w:t>
      </w:r>
      <w:r>
        <w:rPr>
          <w:rFonts w:asciiTheme="majorHAnsi" w:hAnsiTheme="majorHAnsi" w:cstheme="majorHAnsi"/>
        </w:rPr>
        <w:t>;</w:t>
      </w:r>
    </w:p>
    <w:p w14:paraId="61A5B4A2" w14:textId="77777777" w:rsidR="00BC075C" w:rsidRPr="002C7D6B" w:rsidRDefault="00BC075C" w:rsidP="00BC075C">
      <w:pPr>
        <w:pStyle w:val="Akapitzlist"/>
        <w:numPr>
          <w:ilvl w:val="2"/>
          <w:numId w:val="9"/>
        </w:num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>Moduł archiwizacji dokumentów pozwalający na przeglądanie swoich polis i</w:t>
      </w:r>
      <w:r>
        <w:rPr>
          <w:rFonts w:asciiTheme="majorHAnsi" w:hAnsiTheme="majorHAnsi" w:cstheme="majorHAnsi"/>
        </w:rPr>
        <w:t> </w:t>
      </w:r>
      <w:r w:rsidRPr="002C7D6B">
        <w:rPr>
          <w:rFonts w:asciiTheme="majorHAnsi" w:hAnsiTheme="majorHAnsi" w:cstheme="majorHAnsi"/>
        </w:rPr>
        <w:t>historii szkód</w:t>
      </w:r>
      <w:r>
        <w:rPr>
          <w:rFonts w:asciiTheme="majorHAnsi" w:hAnsiTheme="majorHAnsi" w:cstheme="majorHAnsi"/>
        </w:rPr>
        <w:t>;</w:t>
      </w:r>
    </w:p>
    <w:p w14:paraId="2D0FA429" w14:textId="77777777" w:rsidR="00BC075C" w:rsidRPr="002C7D6B" w:rsidRDefault="00BC075C" w:rsidP="00BC075C">
      <w:pPr>
        <w:pStyle w:val="Akapitzlist"/>
        <w:numPr>
          <w:ilvl w:val="2"/>
          <w:numId w:val="9"/>
        </w:num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>Moduł zarządzania kontem pozwalający na zmianę poświadczeń</w:t>
      </w:r>
      <w:r>
        <w:rPr>
          <w:rFonts w:asciiTheme="majorHAnsi" w:hAnsiTheme="majorHAnsi" w:cstheme="majorHAnsi"/>
        </w:rPr>
        <w:t>.</w:t>
      </w:r>
    </w:p>
    <w:p w14:paraId="4C1995A8" w14:textId="77777777" w:rsidR="00BC075C" w:rsidRPr="002C7D6B" w:rsidRDefault="00BC075C" w:rsidP="00BC075C">
      <w:pPr>
        <w:pStyle w:val="Akapitzlist"/>
        <w:numPr>
          <w:ilvl w:val="0"/>
          <w:numId w:val="9"/>
        </w:num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>Aplikacja pracująca w systemie iOS oraz Android</w:t>
      </w:r>
    </w:p>
    <w:p w14:paraId="0C8F22EE" w14:textId="77777777" w:rsidR="00BC075C" w:rsidRPr="002C7D6B" w:rsidRDefault="00BC075C" w:rsidP="00BC075C">
      <w:pPr>
        <w:pStyle w:val="Akapitzlist"/>
        <w:numPr>
          <w:ilvl w:val="1"/>
          <w:numId w:val="9"/>
        </w:num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>Moduł komunikacji pozwalający na wymianę informacji i zadawaniem zapytań</w:t>
      </w:r>
      <w:r>
        <w:rPr>
          <w:rFonts w:asciiTheme="majorHAnsi" w:hAnsiTheme="majorHAnsi" w:cstheme="majorHAnsi"/>
        </w:rPr>
        <w:t>;</w:t>
      </w:r>
    </w:p>
    <w:p w14:paraId="6A3BB038" w14:textId="77777777" w:rsidR="00BC075C" w:rsidRPr="002C7D6B" w:rsidRDefault="00BC075C" w:rsidP="00BC075C">
      <w:pPr>
        <w:pStyle w:val="Akapitzlist"/>
        <w:numPr>
          <w:ilvl w:val="1"/>
          <w:numId w:val="9"/>
        </w:num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>Moduł akceptacji polis na podstawie zaproponowanych dokumentów</w:t>
      </w:r>
      <w:r>
        <w:rPr>
          <w:rFonts w:asciiTheme="majorHAnsi" w:hAnsiTheme="majorHAnsi" w:cstheme="majorHAnsi"/>
        </w:rPr>
        <w:t>;</w:t>
      </w:r>
    </w:p>
    <w:p w14:paraId="0EE4312F" w14:textId="77777777" w:rsidR="00BC075C" w:rsidRPr="002C7D6B" w:rsidRDefault="00BC075C" w:rsidP="00BC075C">
      <w:pPr>
        <w:pStyle w:val="Akapitzlist"/>
        <w:numPr>
          <w:ilvl w:val="1"/>
          <w:numId w:val="9"/>
        </w:num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>Moduł archiwizacji dokumentów pozwalający na przeglądanie swoich polis i historii szkód</w:t>
      </w:r>
      <w:r>
        <w:rPr>
          <w:rFonts w:asciiTheme="majorHAnsi" w:hAnsiTheme="majorHAnsi" w:cstheme="majorHAnsi"/>
        </w:rPr>
        <w:t>;</w:t>
      </w:r>
    </w:p>
    <w:p w14:paraId="633F8D92" w14:textId="77777777" w:rsidR="00BC075C" w:rsidRPr="002C7D6B" w:rsidRDefault="00BC075C" w:rsidP="00BC075C">
      <w:pPr>
        <w:pStyle w:val="Akapitzlist"/>
        <w:numPr>
          <w:ilvl w:val="1"/>
          <w:numId w:val="9"/>
        </w:num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>Moduł zarządzania kontem pozwalający na zmianę poświadczeń</w:t>
      </w:r>
      <w:r>
        <w:rPr>
          <w:rFonts w:asciiTheme="majorHAnsi" w:hAnsiTheme="majorHAnsi" w:cstheme="majorHAnsi"/>
        </w:rPr>
        <w:t>.</w:t>
      </w:r>
    </w:p>
    <w:p w14:paraId="18270E68" w14:textId="77777777" w:rsidR="00BC075C" w:rsidRPr="002C7D6B" w:rsidRDefault="00BC075C" w:rsidP="00BC075C">
      <w:pPr>
        <w:spacing w:before="40" w:after="40" w:line="360" w:lineRule="auto"/>
        <w:jc w:val="both"/>
        <w:rPr>
          <w:rFonts w:asciiTheme="majorHAnsi" w:hAnsiTheme="majorHAnsi" w:cstheme="majorHAnsi"/>
        </w:rPr>
      </w:pPr>
    </w:p>
    <w:p w14:paraId="2D6062A1" w14:textId="77777777" w:rsidR="00BC075C" w:rsidRPr="002C7D6B" w:rsidRDefault="00BC075C" w:rsidP="00BC075C">
      <w:p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 xml:space="preserve">Proces pracy nad oprogramowaniem powinien zostać przeprowadzony w następujący sposób: </w:t>
      </w:r>
    </w:p>
    <w:p w14:paraId="65B492D4" w14:textId="77777777" w:rsidR="00BC075C" w:rsidRPr="002C7D6B" w:rsidRDefault="00BC075C" w:rsidP="00BC075C">
      <w:pPr>
        <w:pStyle w:val="Akapitzlist"/>
        <w:numPr>
          <w:ilvl w:val="0"/>
          <w:numId w:val="10"/>
        </w:num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>Stworzenie szczegółowej specyfikacji aplikacji w języku polskim i angielskim</w:t>
      </w:r>
      <w:r>
        <w:rPr>
          <w:rFonts w:asciiTheme="majorHAnsi" w:hAnsiTheme="majorHAnsi" w:cstheme="majorHAnsi"/>
        </w:rPr>
        <w:t>.</w:t>
      </w:r>
    </w:p>
    <w:p w14:paraId="5B71AEC6" w14:textId="77777777" w:rsidR="00BC075C" w:rsidRPr="002C7D6B" w:rsidRDefault="00BC075C" w:rsidP="00BC075C">
      <w:pPr>
        <w:pStyle w:val="Akapitzlist"/>
        <w:numPr>
          <w:ilvl w:val="0"/>
          <w:numId w:val="10"/>
        </w:num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>Zaprojektowanie UX / Makiet / Grafik dla aplikacji/ Architektury systemu</w:t>
      </w:r>
      <w:r>
        <w:rPr>
          <w:rFonts w:asciiTheme="majorHAnsi" w:hAnsiTheme="majorHAnsi" w:cstheme="majorHAnsi"/>
        </w:rPr>
        <w:t>.</w:t>
      </w:r>
    </w:p>
    <w:p w14:paraId="334AC104" w14:textId="77777777" w:rsidR="00BC075C" w:rsidRPr="002C7D6B" w:rsidRDefault="00BC075C" w:rsidP="00BC075C">
      <w:pPr>
        <w:pStyle w:val="Akapitzlist"/>
        <w:numPr>
          <w:ilvl w:val="0"/>
          <w:numId w:val="10"/>
        </w:num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>Stworzenie systemu backendowego wraz z panelem administracyjnym oraz frontendu dla</w:t>
      </w:r>
      <w:r>
        <w:rPr>
          <w:rFonts w:asciiTheme="majorHAnsi" w:hAnsiTheme="majorHAnsi" w:cstheme="majorHAnsi"/>
        </w:rPr>
        <w:t> </w:t>
      </w:r>
      <w:r w:rsidRPr="002C7D6B">
        <w:rPr>
          <w:rFonts w:asciiTheme="majorHAnsi" w:hAnsiTheme="majorHAnsi" w:cstheme="majorHAnsi"/>
        </w:rPr>
        <w:t>klientów użytkowników aplikacji</w:t>
      </w:r>
      <w:r>
        <w:rPr>
          <w:rFonts w:asciiTheme="majorHAnsi" w:hAnsiTheme="majorHAnsi" w:cstheme="majorHAnsi"/>
        </w:rPr>
        <w:t>.</w:t>
      </w:r>
    </w:p>
    <w:p w14:paraId="55DB7D2F" w14:textId="77777777" w:rsidR="00BC075C" w:rsidRPr="002C7D6B" w:rsidRDefault="00BC075C" w:rsidP="00BC075C">
      <w:pPr>
        <w:pStyle w:val="Akapitzlist"/>
        <w:numPr>
          <w:ilvl w:val="0"/>
          <w:numId w:val="10"/>
        </w:num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>Stworzenie aplikacji mobilnej multiplatformowej na iOS oraz Android</w:t>
      </w:r>
      <w:r>
        <w:rPr>
          <w:rFonts w:asciiTheme="majorHAnsi" w:hAnsiTheme="majorHAnsi" w:cstheme="majorHAnsi"/>
        </w:rPr>
        <w:t>.</w:t>
      </w:r>
    </w:p>
    <w:p w14:paraId="605E5FE5" w14:textId="77777777" w:rsidR="00BC075C" w:rsidRPr="00E00788" w:rsidRDefault="00BC075C" w:rsidP="00BC075C">
      <w:pPr>
        <w:pStyle w:val="Akapitzlist"/>
        <w:numPr>
          <w:ilvl w:val="0"/>
          <w:numId w:val="10"/>
        </w:num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 xml:space="preserve">Integracja ze stroną </w:t>
      </w:r>
      <w:hyperlink r:id="rId10" w:history="1">
        <w:r w:rsidRPr="00C731C9">
          <w:rPr>
            <w:rStyle w:val="Hipercze"/>
            <w:rFonts w:asciiTheme="majorHAnsi" w:hAnsiTheme="majorHAnsi" w:cstheme="majorHAnsi"/>
          </w:rPr>
          <w:t>https://inteligentnyrolnik.pl/</w:t>
        </w:r>
      </w:hyperlink>
      <w:r>
        <w:rPr>
          <w:rFonts w:asciiTheme="majorHAnsi" w:hAnsiTheme="majorHAnsi" w:cstheme="majorHAnsi"/>
        </w:rPr>
        <w:t>.</w:t>
      </w:r>
    </w:p>
    <w:p w14:paraId="1F91BCA5" w14:textId="77777777" w:rsidR="00BC075C" w:rsidRPr="002C7D6B" w:rsidRDefault="00BC075C" w:rsidP="00BC075C">
      <w:pPr>
        <w:pStyle w:val="Akapitzlist"/>
        <w:numPr>
          <w:ilvl w:val="0"/>
          <w:numId w:val="10"/>
        </w:num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>Testy</w:t>
      </w:r>
      <w:r>
        <w:rPr>
          <w:rFonts w:asciiTheme="majorHAnsi" w:hAnsiTheme="majorHAnsi" w:cstheme="majorHAnsi"/>
        </w:rPr>
        <w:t>.</w:t>
      </w:r>
    </w:p>
    <w:p w14:paraId="34FEC15C" w14:textId="77777777" w:rsidR="00BC075C" w:rsidRPr="002C7D6B" w:rsidRDefault="00BC075C" w:rsidP="00BC075C">
      <w:pPr>
        <w:pStyle w:val="Akapitzlist"/>
        <w:numPr>
          <w:ilvl w:val="0"/>
          <w:numId w:val="10"/>
        </w:num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>Dostawa oprogramowania</w:t>
      </w:r>
      <w:r>
        <w:rPr>
          <w:rFonts w:asciiTheme="majorHAnsi" w:hAnsiTheme="majorHAnsi" w:cstheme="majorHAnsi"/>
        </w:rPr>
        <w:t>.</w:t>
      </w:r>
    </w:p>
    <w:p w14:paraId="2C4CC1D6" w14:textId="77777777" w:rsidR="00BC075C" w:rsidRPr="002C7D6B" w:rsidRDefault="00BC075C" w:rsidP="00BC075C">
      <w:pPr>
        <w:spacing w:before="40" w:after="40" w:line="360" w:lineRule="auto"/>
        <w:jc w:val="both"/>
        <w:rPr>
          <w:rFonts w:asciiTheme="majorHAnsi" w:hAnsiTheme="majorHAnsi" w:cstheme="majorHAnsi"/>
        </w:rPr>
      </w:pPr>
    </w:p>
    <w:p w14:paraId="17B4F94C" w14:textId="6C2E4194" w:rsidR="00BC075C" w:rsidRPr="00FD2757" w:rsidRDefault="00BC075C" w:rsidP="00BC075C">
      <w:pPr>
        <w:spacing w:after="0" w:line="360" w:lineRule="auto"/>
        <w:ind w:firstLine="708"/>
        <w:jc w:val="both"/>
        <w:rPr>
          <w:rFonts w:asciiTheme="majorHAnsi" w:hAnsiTheme="majorHAnsi" w:cstheme="majorHAnsi"/>
        </w:rPr>
      </w:pPr>
      <w:r w:rsidRPr="00085FBB">
        <w:rPr>
          <w:rFonts w:asciiTheme="majorHAnsi" w:hAnsiTheme="majorHAnsi" w:cstheme="majorHAnsi"/>
          <w:u w:val="single"/>
        </w:rPr>
        <w:t>Ponadto,</w:t>
      </w:r>
      <w:r>
        <w:rPr>
          <w:rFonts w:asciiTheme="majorHAnsi" w:hAnsiTheme="majorHAnsi" w:cstheme="majorHAnsi"/>
        </w:rPr>
        <w:t xml:space="preserve"> w ramach przedmiotu zamówienia wymagane jest przeprowadzenie s</w:t>
      </w:r>
      <w:r w:rsidRPr="00FD2757">
        <w:rPr>
          <w:rFonts w:asciiTheme="majorHAnsi" w:hAnsiTheme="majorHAnsi" w:cstheme="majorHAnsi"/>
        </w:rPr>
        <w:t>zkoleni</w:t>
      </w:r>
      <w:r>
        <w:rPr>
          <w:rFonts w:asciiTheme="majorHAnsi" w:hAnsiTheme="majorHAnsi" w:cstheme="majorHAnsi"/>
        </w:rPr>
        <w:t>a</w:t>
      </w:r>
      <w:r w:rsidRPr="00FD2757">
        <w:rPr>
          <w:rFonts w:asciiTheme="majorHAnsi" w:hAnsiTheme="majorHAnsi" w:cstheme="majorHAnsi"/>
        </w:rPr>
        <w:t xml:space="preserve"> z</w:t>
      </w:r>
      <w:r>
        <w:rPr>
          <w:rFonts w:asciiTheme="majorHAnsi" w:hAnsiTheme="majorHAnsi" w:cstheme="majorHAnsi"/>
        </w:rPr>
        <w:t> </w:t>
      </w:r>
      <w:r w:rsidRPr="00FD2757">
        <w:rPr>
          <w:rFonts w:asciiTheme="majorHAnsi" w:hAnsiTheme="majorHAnsi" w:cstheme="majorHAnsi"/>
        </w:rPr>
        <w:t xml:space="preserve">cyberbezpieczeństwa </w:t>
      </w:r>
      <w:r>
        <w:rPr>
          <w:rFonts w:asciiTheme="majorHAnsi" w:hAnsiTheme="majorHAnsi" w:cstheme="majorHAnsi"/>
        </w:rPr>
        <w:t>dla 2</w:t>
      </w:r>
      <w:r w:rsidRPr="00FD275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pracowników Zamawiającego,</w:t>
      </w:r>
      <w:r w:rsidRPr="00FD275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w formie </w:t>
      </w:r>
      <w:r w:rsidRPr="00FD2757">
        <w:rPr>
          <w:rFonts w:asciiTheme="majorHAnsi" w:hAnsiTheme="majorHAnsi" w:cstheme="majorHAnsi"/>
        </w:rPr>
        <w:t>online lub stacjonarn</w:t>
      </w:r>
      <w:r>
        <w:rPr>
          <w:rFonts w:asciiTheme="majorHAnsi" w:hAnsiTheme="majorHAnsi" w:cstheme="majorHAnsi"/>
        </w:rPr>
        <w:t>ej, trwającego</w:t>
      </w:r>
      <w:r w:rsidRPr="00FD2757">
        <w:rPr>
          <w:rFonts w:asciiTheme="majorHAnsi" w:hAnsiTheme="majorHAnsi" w:cstheme="majorHAnsi"/>
        </w:rPr>
        <w:t xml:space="preserve"> 3 dni po</w:t>
      </w:r>
      <w:r>
        <w:rPr>
          <w:rFonts w:asciiTheme="majorHAnsi" w:hAnsiTheme="majorHAnsi" w:cstheme="majorHAnsi"/>
        </w:rPr>
        <w:t xml:space="preserve"> </w:t>
      </w:r>
      <w:r w:rsidRPr="00F55E17">
        <w:rPr>
          <w:rFonts w:asciiTheme="majorHAnsi" w:hAnsiTheme="majorHAnsi" w:cstheme="majorHAnsi"/>
        </w:rPr>
        <w:t xml:space="preserve">6 h, zakończonego certyfikatem. </w:t>
      </w:r>
      <w:r w:rsidR="00F55E17" w:rsidRPr="00F55E17">
        <w:rPr>
          <w:rFonts w:asciiTheme="majorHAnsi" w:hAnsiTheme="majorHAnsi" w:cstheme="majorHAnsi"/>
        </w:rPr>
        <w:t>Z</w:t>
      </w:r>
      <w:r w:rsidRPr="00F55E17">
        <w:rPr>
          <w:rFonts w:asciiTheme="majorHAnsi" w:hAnsiTheme="majorHAnsi" w:cstheme="majorHAnsi"/>
        </w:rPr>
        <w:t xml:space="preserve">akres szkolenia </w:t>
      </w:r>
      <w:r w:rsidR="00F55E17" w:rsidRPr="00F55E17">
        <w:rPr>
          <w:rFonts w:asciiTheme="majorHAnsi" w:hAnsiTheme="majorHAnsi" w:cstheme="majorHAnsi"/>
        </w:rPr>
        <w:t>musi być związany z przedmiotem zamówienia tj. innowacyjną aplikacją do obsługi klientów z branży rolno-spożywczej w zakresie ubezpieczeń</w:t>
      </w:r>
      <w:r w:rsidRPr="00F55E17">
        <w:rPr>
          <w:rFonts w:asciiTheme="majorHAnsi" w:hAnsiTheme="majorHAnsi" w:cstheme="majorHAnsi"/>
        </w:rPr>
        <w:t xml:space="preserve">, </w:t>
      </w:r>
      <w:r w:rsidR="00F55E17" w:rsidRPr="00F55E17">
        <w:rPr>
          <w:rFonts w:asciiTheme="majorHAnsi" w:hAnsiTheme="majorHAnsi" w:cstheme="majorHAnsi"/>
        </w:rPr>
        <w:t>uwzględniając</w:t>
      </w:r>
      <w:r w:rsidRPr="00F55E17">
        <w:rPr>
          <w:rFonts w:asciiTheme="majorHAnsi" w:hAnsiTheme="majorHAnsi" w:cstheme="majorHAnsi"/>
        </w:rPr>
        <w:t xml:space="preserve"> elementy takie jak: bezpieczeństwo informacji, działania hakerskie i sposoby zabezpieczenia przed nimi, ataki pishingowe i radzenie sobie z nimi, zagadnienia prywatności i bezpieczeństwa sieci.</w:t>
      </w:r>
    </w:p>
    <w:p w14:paraId="14CCA830" w14:textId="77777777" w:rsidR="00BC075C" w:rsidRPr="00604325" w:rsidRDefault="00BC075C" w:rsidP="00BC075C">
      <w:pPr>
        <w:spacing w:after="12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ab/>
      </w:r>
      <w:r w:rsidRPr="00FF407A">
        <w:rPr>
          <w:rFonts w:asciiTheme="majorHAnsi" w:hAnsiTheme="majorHAnsi" w:cstheme="majorHAnsi"/>
        </w:rPr>
        <w:t>Realizacja przedsięwzięcia spowoduje automatyzację procesów realizowanych w przedsiębiorstwie, a efektem bezpośrednim będzie wprowadzenie nowych usług i zmiana modelu biznesowego spółki.</w:t>
      </w:r>
    </w:p>
    <w:p w14:paraId="0A5CE92C" w14:textId="77777777" w:rsidR="00BC075C" w:rsidRDefault="00BC075C" w:rsidP="00BC075C">
      <w:pPr>
        <w:jc w:val="both"/>
        <w:rPr>
          <w:rFonts w:asciiTheme="majorHAnsi" w:hAnsiTheme="majorHAnsi" w:cstheme="majorHAnsi"/>
        </w:rPr>
      </w:pPr>
    </w:p>
    <w:p w14:paraId="2969E526" w14:textId="77777777" w:rsidR="00BC075C" w:rsidRPr="00604325" w:rsidRDefault="00BC075C" w:rsidP="00BC075C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604325">
        <w:rPr>
          <w:rFonts w:asciiTheme="majorHAnsi" w:hAnsiTheme="majorHAnsi" w:cstheme="majorHAnsi"/>
          <w:b/>
        </w:rPr>
        <w:t>Kryteria oceny oferty wraz z określeniem wag punktowych/procentowych przypisanych do każdego z kryteriów</w:t>
      </w:r>
    </w:p>
    <w:p w14:paraId="5E88A411" w14:textId="77777777" w:rsidR="00BC075C" w:rsidRPr="00E8297C" w:rsidRDefault="00BC075C" w:rsidP="00BC075C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 w:rsidRPr="00E8297C">
        <w:rPr>
          <w:rFonts w:asciiTheme="majorHAnsi" w:hAnsiTheme="majorHAnsi" w:cstheme="majorHAnsi"/>
        </w:rPr>
        <w:t>Cena ofertowa – waga kryterium 60%</w:t>
      </w:r>
    </w:p>
    <w:p w14:paraId="3B0B0208" w14:textId="77777777" w:rsidR="00BC075C" w:rsidRPr="00E8297C" w:rsidRDefault="00BC075C" w:rsidP="00BC075C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 w:rsidRPr="00E8297C">
        <w:rPr>
          <w:rFonts w:asciiTheme="majorHAnsi" w:hAnsiTheme="majorHAnsi" w:cstheme="majorHAnsi"/>
        </w:rPr>
        <w:t>Gwarancja – waga kryterium 20%</w:t>
      </w:r>
    </w:p>
    <w:p w14:paraId="3059CF4A" w14:textId="77777777" w:rsidR="00BC075C" w:rsidRPr="00E8297C" w:rsidRDefault="00BC075C" w:rsidP="00BC075C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 w:rsidRPr="00E8297C">
        <w:rPr>
          <w:rFonts w:asciiTheme="majorHAnsi" w:hAnsiTheme="majorHAnsi" w:cstheme="majorHAnsi"/>
        </w:rPr>
        <w:t>Czas reakcji serwisowej – 20%</w:t>
      </w:r>
    </w:p>
    <w:p w14:paraId="00721052" w14:textId="77777777" w:rsidR="00BC075C" w:rsidRPr="00400F2F" w:rsidRDefault="00BC075C" w:rsidP="00BC075C">
      <w:p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Za ofertę najkorzystniejszą uznana zostanie oferta, która uzyska największą liczbę punktów w wyżej wymienionych kryteriach oceny ofert.</w:t>
      </w:r>
    </w:p>
    <w:p w14:paraId="32E8C360" w14:textId="77777777" w:rsidR="00BC075C" w:rsidRPr="00752D5D" w:rsidRDefault="00BC075C" w:rsidP="00BC075C">
      <w:pPr>
        <w:jc w:val="both"/>
        <w:rPr>
          <w:rFonts w:ascii="Tahoma" w:hAnsi="Tahoma" w:cs="Tahoma"/>
          <w:b/>
        </w:rPr>
      </w:pPr>
    </w:p>
    <w:p w14:paraId="269C0C73" w14:textId="77777777" w:rsidR="00BC075C" w:rsidRPr="00973F68" w:rsidRDefault="00BC075C" w:rsidP="00BC075C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973F68">
        <w:rPr>
          <w:rFonts w:asciiTheme="majorHAnsi" w:hAnsiTheme="majorHAnsi" w:cstheme="majorHAnsi"/>
          <w:b/>
        </w:rPr>
        <w:t>Opis sposobu przyznawania punktacji za spełnienie danego kryterium oceny oferty</w:t>
      </w:r>
    </w:p>
    <w:p w14:paraId="4B965D33" w14:textId="77777777" w:rsidR="00BC075C" w:rsidRPr="00400F2F" w:rsidRDefault="00BC075C" w:rsidP="00BC075C">
      <w:p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Sposób punktowego obliczania ofert: Ostateczna liczba punktów będzie liczona na podstawie wzoru P=Pc+P</w:t>
      </w:r>
      <w:r>
        <w:rPr>
          <w:rFonts w:asciiTheme="majorHAnsi" w:hAnsiTheme="majorHAnsi" w:cstheme="majorHAnsi"/>
        </w:rPr>
        <w:t>g+Prs</w:t>
      </w:r>
      <w:r w:rsidRPr="00400F2F">
        <w:rPr>
          <w:rFonts w:asciiTheme="majorHAnsi" w:hAnsiTheme="majorHAnsi" w:cstheme="majorHAnsi"/>
        </w:rPr>
        <w:t>, gdzie:</w:t>
      </w:r>
    </w:p>
    <w:p w14:paraId="62823F4F" w14:textId="77777777" w:rsidR="00BC075C" w:rsidRPr="00400F2F" w:rsidRDefault="00BC075C" w:rsidP="00BC075C">
      <w:p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 – ostateczna liczba punktów ocenianej oferty</w:t>
      </w:r>
    </w:p>
    <w:p w14:paraId="39C3B0B0" w14:textId="77777777" w:rsidR="00BC075C" w:rsidRPr="00400F2F" w:rsidRDefault="00BC075C" w:rsidP="00BC075C">
      <w:p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>c</w:t>
      </w:r>
      <w:r w:rsidRPr="00400F2F">
        <w:rPr>
          <w:rFonts w:asciiTheme="majorHAnsi" w:hAnsiTheme="majorHAnsi" w:cstheme="majorHAnsi"/>
        </w:rPr>
        <w:t xml:space="preserve"> – liczba punktów ocenianej oferty w kryterium cena ofertowa</w:t>
      </w:r>
    </w:p>
    <w:p w14:paraId="235E1480" w14:textId="77777777" w:rsidR="00BC075C" w:rsidRDefault="00BC075C" w:rsidP="00BC075C">
      <w:p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>g</w:t>
      </w:r>
      <w:r w:rsidRPr="00400F2F">
        <w:rPr>
          <w:rFonts w:asciiTheme="majorHAnsi" w:hAnsiTheme="majorHAnsi" w:cstheme="majorHAnsi"/>
        </w:rPr>
        <w:t xml:space="preserve"> – liczba punktów ocenianej oferty w kryterium </w:t>
      </w:r>
      <w:r>
        <w:rPr>
          <w:rFonts w:asciiTheme="majorHAnsi" w:hAnsiTheme="majorHAnsi" w:cstheme="majorHAnsi"/>
        </w:rPr>
        <w:t>gwarancja</w:t>
      </w:r>
    </w:p>
    <w:p w14:paraId="6B452DB1" w14:textId="77777777" w:rsidR="00BC075C" w:rsidRDefault="00BC075C" w:rsidP="00BC075C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Prs – liczba punktów ocenianej oferty w kryterium czas reakcji serwisowej</w:t>
      </w:r>
    </w:p>
    <w:p w14:paraId="57F6CC2C" w14:textId="77777777" w:rsidR="00BC075C" w:rsidRPr="00400F2F" w:rsidRDefault="00BC075C" w:rsidP="00BC075C">
      <w:pPr>
        <w:jc w:val="both"/>
        <w:rPr>
          <w:rFonts w:asciiTheme="majorHAnsi" w:hAnsiTheme="majorHAnsi" w:cstheme="majorHAnsi"/>
        </w:rPr>
      </w:pPr>
    </w:p>
    <w:p w14:paraId="32038AFA" w14:textId="77777777" w:rsidR="00BC075C" w:rsidRPr="00400F2F" w:rsidRDefault="00BC075C" w:rsidP="00BC075C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Liczba punktów w kryterium cena ofertowa będzie liczona według wzoru:</w:t>
      </w:r>
    </w:p>
    <w:p w14:paraId="4CF76E3D" w14:textId="77777777" w:rsidR="00BC075C" w:rsidRPr="00400F2F" w:rsidRDefault="00BC075C" w:rsidP="00BC075C">
      <w:pPr>
        <w:pStyle w:val="Akapitzlist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Pc=(Cn/Co)</w:t>
      </w:r>
      <w:r>
        <w:rPr>
          <w:rFonts w:asciiTheme="majorHAnsi" w:hAnsiTheme="majorHAnsi" w:cstheme="majorHAnsi"/>
        </w:rPr>
        <w:t xml:space="preserve"> </w:t>
      </w:r>
      <w:r w:rsidRPr="00400F2F">
        <w:rPr>
          <w:rFonts w:asciiTheme="majorHAnsi" w:hAnsiTheme="majorHAnsi" w:cstheme="majorHAnsi"/>
        </w:rPr>
        <w:t xml:space="preserve">x </w:t>
      </w:r>
      <w:r>
        <w:rPr>
          <w:rFonts w:asciiTheme="majorHAnsi" w:hAnsiTheme="majorHAnsi" w:cstheme="majorHAnsi"/>
        </w:rPr>
        <w:t>6</w:t>
      </w:r>
      <w:r w:rsidRPr="00400F2F">
        <w:rPr>
          <w:rFonts w:asciiTheme="majorHAnsi" w:hAnsiTheme="majorHAnsi" w:cstheme="majorHAnsi"/>
        </w:rPr>
        <w:t>0 pkt</w:t>
      </w:r>
    </w:p>
    <w:p w14:paraId="4B4CF6B2" w14:textId="77777777" w:rsidR="00BC075C" w:rsidRPr="00400F2F" w:rsidRDefault="00BC075C" w:rsidP="00BC075C">
      <w:pPr>
        <w:pStyle w:val="Akapitzlist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Pc – liczba punktów ocenianej oferty w kryterium cena ofertowa</w:t>
      </w:r>
    </w:p>
    <w:p w14:paraId="62A0F104" w14:textId="77777777" w:rsidR="00BC075C" w:rsidRPr="00400F2F" w:rsidRDefault="00BC075C" w:rsidP="00BC075C">
      <w:pPr>
        <w:pStyle w:val="Akapitzlist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Cn – najniższa zaoferowana cena, spośród ofert niepodlegających odrzuceniu</w:t>
      </w:r>
    </w:p>
    <w:p w14:paraId="534B04F0" w14:textId="77777777" w:rsidR="00BC075C" w:rsidRPr="00400F2F" w:rsidRDefault="00BC075C" w:rsidP="00BC075C">
      <w:pPr>
        <w:pStyle w:val="Akapitzlist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Co – cena zaoferowana w ofercie ocenianej, spośród ofert niepodlegających odrzuceniu.</w:t>
      </w:r>
    </w:p>
    <w:p w14:paraId="000946E7" w14:textId="77777777" w:rsidR="00BC075C" w:rsidRPr="00400F2F" w:rsidRDefault="00BC075C" w:rsidP="00BC075C">
      <w:pPr>
        <w:pStyle w:val="Akapitzlist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Wynik zaokrągla się do dwóch miejsc po przecinku.</w:t>
      </w:r>
    </w:p>
    <w:p w14:paraId="7EF1CBFA" w14:textId="77777777" w:rsidR="00BC075C" w:rsidRPr="00215457" w:rsidRDefault="00BC075C" w:rsidP="00BC075C">
      <w:pPr>
        <w:pStyle w:val="Akapitzlist"/>
        <w:jc w:val="both"/>
        <w:rPr>
          <w:rFonts w:asciiTheme="majorHAnsi" w:hAnsiTheme="majorHAnsi" w:cstheme="majorHAnsi"/>
        </w:rPr>
      </w:pPr>
      <w:r w:rsidRPr="00215457">
        <w:rPr>
          <w:rFonts w:asciiTheme="majorHAnsi" w:hAnsiTheme="majorHAnsi" w:cstheme="majorHAnsi"/>
        </w:rPr>
        <w:t>Oferta może uzyskać maksymalnie 60 punktów w tym kryterium.</w:t>
      </w:r>
    </w:p>
    <w:p w14:paraId="1D2B41A4" w14:textId="77777777" w:rsidR="00BC075C" w:rsidRPr="00215457" w:rsidRDefault="00BC075C" w:rsidP="00BC075C">
      <w:pPr>
        <w:pStyle w:val="Akapitzlist"/>
        <w:jc w:val="both"/>
        <w:rPr>
          <w:rFonts w:asciiTheme="majorHAnsi" w:hAnsiTheme="majorHAnsi" w:cstheme="majorHAnsi"/>
        </w:rPr>
      </w:pPr>
    </w:p>
    <w:p w14:paraId="1F81EF98" w14:textId="77777777" w:rsidR="00BC075C" w:rsidRPr="00215457" w:rsidRDefault="00BC075C" w:rsidP="00BC075C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215457">
        <w:rPr>
          <w:rFonts w:asciiTheme="majorHAnsi" w:hAnsiTheme="majorHAnsi" w:cstheme="majorHAnsi"/>
        </w:rPr>
        <w:t xml:space="preserve">Liczba punktów w kryterium gwarancja będzie liczona według wzoru. </w:t>
      </w:r>
    </w:p>
    <w:p w14:paraId="56D16AD7" w14:textId="77777777" w:rsidR="00BC075C" w:rsidRPr="00215457" w:rsidRDefault="00BC075C" w:rsidP="00BC075C">
      <w:pPr>
        <w:pStyle w:val="Akapitzlist"/>
        <w:jc w:val="both"/>
        <w:rPr>
          <w:rFonts w:asciiTheme="majorHAnsi" w:hAnsiTheme="majorHAnsi" w:cstheme="majorHAnsi"/>
        </w:rPr>
      </w:pPr>
      <w:r w:rsidRPr="00215457">
        <w:rPr>
          <w:rFonts w:asciiTheme="majorHAnsi" w:hAnsiTheme="majorHAnsi" w:cstheme="majorHAnsi"/>
        </w:rPr>
        <w:t>Pg – gwarancja 0-12 miesięcy – 0 pkt</w:t>
      </w:r>
    </w:p>
    <w:p w14:paraId="3AFCA507" w14:textId="77777777" w:rsidR="00BC075C" w:rsidRPr="00FA201E" w:rsidRDefault="00BC075C" w:rsidP="00BC075C">
      <w:pPr>
        <w:pStyle w:val="Akapitzlist"/>
        <w:jc w:val="both"/>
        <w:rPr>
          <w:rFonts w:asciiTheme="majorHAnsi" w:hAnsiTheme="majorHAnsi" w:cstheme="majorHAnsi"/>
        </w:rPr>
      </w:pPr>
      <w:r w:rsidRPr="00215457">
        <w:rPr>
          <w:rFonts w:asciiTheme="majorHAnsi" w:hAnsiTheme="majorHAnsi" w:cstheme="majorHAnsi"/>
        </w:rPr>
        <w:t>Pg –gwarancja</w:t>
      </w:r>
      <w:r>
        <w:rPr>
          <w:rFonts w:asciiTheme="majorHAnsi" w:hAnsiTheme="majorHAnsi" w:cstheme="majorHAnsi"/>
        </w:rPr>
        <w:t xml:space="preserve"> 13-18 miesięcy – 10 p.</w:t>
      </w:r>
    </w:p>
    <w:p w14:paraId="0953DF1A" w14:textId="77777777" w:rsidR="00BC075C" w:rsidRDefault="00BC075C" w:rsidP="00BC075C">
      <w:pPr>
        <w:pStyle w:val="Akapitzlis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Pg – gwarancja 19-24 miesiące lub więcej – 20 pkt. </w:t>
      </w:r>
    </w:p>
    <w:p w14:paraId="71A2AEF3" w14:textId="77777777" w:rsidR="00BC075C" w:rsidRDefault="00BC075C" w:rsidP="00BC075C">
      <w:pPr>
        <w:pStyle w:val="Akapitzlist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 xml:space="preserve">Wartość punktowa w zakresie kryterium </w:t>
      </w:r>
      <w:r>
        <w:rPr>
          <w:rFonts w:asciiTheme="majorHAnsi" w:hAnsiTheme="majorHAnsi" w:cstheme="majorHAnsi"/>
        </w:rPr>
        <w:t>gwarancja</w:t>
      </w:r>
      <w:r w:rsidRPr="00400F2F">
        <w:rPr>
          <w:rFonts w:asciiTheme="majorHAnsi" w:hAnsiTheme="majorHAnsi" w:cstheme="majorHAnsi"/>
        </w:rPr>
        <w:t xml:space="preserve"> przyznana zostanie na podstawie informacji podanych przez Wykonawcę w Formularzu ofertowym.</w:t>
      </w:r>
      <w:r>
        <w:rPr>
          <w:rFonts w:asciiTheme="majorHAnsi" w:hAnsiTheme="majorHAnsi" w:cstheme="majorHAnsi"/>
        </w:rPr>
        <w:t xml:space="preserve"> </w:t>
      </w:r>
    </w:p>
    <w:p w14:paraId="091E9D90" w14:textId="77777777" w:rsidR="00BC075C" w:rsidRPr="00215457" w:rsidRDefault="00BC075C" w:rsidP="00BC075C">
      <w:pPr>
        <w:pStyle w:val="Akapitzlist"/>
        <w:jc w:val="both"/>
        <w:rPr>
          <w:rFonts w:asciiTheme="majorHAnsi" w:hAnsiTheme="majorHAnsi" w:cstheme="majorHAnsi"/>
        </w:rPr>
      </w:pPr>
      <w:r w:rsidRPr="00215457">
        <w:rPr>
          <w:rFonts w:asciiTheme="majorHAnsi" w:hAnsiTheme="majorHAnsi" w:cstheme="majorHAnsi"/>
        </w:rPr>
        <w:t xml:space="preserve">Oferta może uzyskać maksymalnie </w:t>
      </w:r>
      <w:r>
        <w:rPr>
          <w:rFonts w:asciiTheme="majorHAnsi" w:hAnsiTheme="majorHAnsi" w:cstheme="majorHAnsi"/>
        </w:rPr>
        <w:t>2</w:t>
      </w:r>
      <w:r w:rsidRPr="00215457">
        <w:rPr>
          <w:rFonts w:asciiTheme="majorHAnsi" w:hAnsiTheme="majorHAnsi" w:cstheme="majorHAnsi"/>
        </w:rPr>
        <w:t>0 punktów w tym kryterium.</w:t>
      </w:r>
    </w:p>
    <w:p w14:paraId="768F4565" w14:textId="77777777" w:rsidR="00BC075C" w:rsidRDefault="00BC075C" w:rsidP="00BC075C">
      <w:pPr>
        <w:pStyle w:val="Akapitzlist"/>
        <w:jc w:val="both"/>
        <w:rPr>
          <w:rFonts w:asciiTheme="majorHAnsi" w:hAnsiTheme="majorHAnsi" w:cstheme="majorHAnsi"/>
        </w:rPr>
      </w:pPr>
    </w:p>
    <w:p w14:paraId="71663AB6" w14:textId="77777777" w:rsidR="00BC075C" w:rsidRPr="00215457" w:rsidRDefault="00BC075C" w:rsidP="00BC075C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215457">
        <w:rPr>
          <w:rFonts w:asciiTheme="majorHAnsi" w:hAnsiTheme="majorHAnsi" w:cstheme="majorHAnsi"/>
        </w:rPr>
        <w:t xml:space="preserve">Liczba punktów w kryterium </w:t>
      </w:r>
      <w:r>
        <w:rPr>
          <w:rFonts w:asciiTheme="majorHAnsi" w:hAnsiTheme="majorHAnsi" w:cstheme="majorHAnsi"/>
        </w:rPr>
        <w:t>czas reakcji serwisowej</w:t>
      </w:r>
      <w:r w:rsidRPr="00215457">
        <w:rPr>
          <w:rFonts w:asciiTheme="majorHAnsi" w:hAnsiTheme="majorHAnsi" w:cstheme="majorHAnsi"/>
        </w:rPr>
        <w:t xml:space="preserve"> będzie liczona według wzoru. </w:t>
      </w:r>
    </w:p>
    <w:p w14:paraId="79E73E3E" w14:textId="77777777" w:rsidR="00BC075C" w:rsidRPr="00215457" w:rsidRDefault="00BC075C" w:rsidP="00BC075C">
      <w:pPr>
        <w:pStyle w:val="Akapitzlist"/>
        <w:jc w:val="both"/>
        <w:rPr>
          <w:rFonts w:asciiTheme="majorHAnsi" w:hAnsiTheme="majorHAnsi" w:cstheme="majorHAnsi"/>
        </w:rPr>
      </w:pPr>
      <w:r w:rsidRPr="00215457"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>rs</w:t>
      </w:r>
      <w:r w:rsidRPr="00215457">
        <w:rPr>
          <w:rFonts w:asciiTheme="majorHAnsi" w:hAnsiTheme="majorHAnsi" w:cstheme="majorHAnsi"/>
        </w:rPr>
        <w:t xml:space="preserve"> – </w:t>
      </w:r>
      <w:r>
        <w:rPr>
          <w:rFonts w:asciiTheme="majorHAnsi" w:hAnsiTheme="majorHAnsi" w:cstheme="majorHAnsi"/>
        </w:rPr>
        <w:t>czas reakcji serwisowej 48 h i dłużej</w:t>
      </w:r>
      <w:r w:rsidRPr="00215457">
        <w:rPr>
          <w:rFonts w:asciiTheme="majorHAnsi" w:hAnsiTheme="majorHAnsi" w:cstheme="majorHAnsi"/>
        </w:rPr>
        <w:t xml:space="preserve"> – 0 pkt</w:t>
      </w:r>
    </w:p>
    <w:p w14:paraId="374BC08B" w14:textId="77777777" w:rsidR="00BC075C" w:rsidRPr="00FA201E" w:rsidRDefault="00BC075C" w:rsidP="00BC075C">
      <w:pPr>
        <w:pStyle w:val="Akapitzlist"/>
        <w:jc w:val="both"/>
        <w:rPr>
          <w:rFonts w:asciiTheme="majorHAnsi" w:hAnsiTheme="majorHAnsi" w:cstheme="majorHAnsi"/>
        </w:rPr>
      </w:pPr>
      <w:r w:rsidRPr="00215457">
        <w:rPr>
          <w:rFonts w:asciiTheme="majorHAnsi" w:hAnsiTheme="majorHAnsi" w:cstheme="majorHAnsi"/>
        </w:rPr>
        <w:lastRenderedPageBreak/>
        <w:t>P</w:t>
      </w:r>
      <w:r>
        <w:rPr>
          <w:rFonts w:asciiTheme="majorHAnsi" w:hAnsiTheme="majorHAnsi" w:cstheme="majorHAnsi"/>
        </w:rPr>
        <w:t>rs</w:t>
      </w:r>
      <w:r w:rsidRPr="00215457">
        <w:rPr>
          <w:rFonts w:asciiTheme="majorHAnsi" w:hAnsiTheme="majorHAnsi" w:cstheme="majorHAnsi"/>
        </w:rPr>
        <w:t xml:space="preserve"> –</w:t>
      </w:r>
      <w:r>
        <w:rPr>
          <w:rFonts w:asciiTheme="majorHAnsi" w:hAnsiTheme="majorHAnsi" w:cstheme="majorHAnsi"/>
        </w:rPr>
        <w:t xml:space="preserve"> czas reakcji serwisowej od 24 h do 47 h – 5 p.</w:t>
      </w:r>
    </w:p>
    <w:p w14:paraId="70265D40" w14:textId="77777777" w:rsidR="00BC075C" w:rsidRDefault="00BC075C" w:rsidP="00BC075C">
      <w:pPr>
        <w:pStyle w:val="Akapitzlis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Prs – czas reakcji serwisowej od 18 h do 23 h – 10 pkt. </w:t>
      </w:r>
    </w:p>
    <w:p w14:paraId="0AD44867" w14:textId="77777777" w:rsidR="00BC075C" w:rsidRDefault="00BC075C" w:rsidP="00BC075C">
      <w:pPr>
        <w:pStyle w:val="Akapitzlis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Prs – czas reakcji serwisowej od 12 h do 17 h – 15 pkt. </w:t>
      </w:r>
    </w:p>
    <w:p w14:paraId="0CEA5D7B" w14:textId="77777777" w:rsidR="00BC075C" w:rsidRPr="00F74C68" w:rsidRDefault="00BC075C" w:rsidP="00BC075C">
      <w:pPr>
        <w:pStyle w:val="Akapitzlis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Prs – czas reakcji serwisowej od 6 h do11 h – 20 pkt. </w:t>
      </w:r>
    </w:p>
    <w:p w14:paraId="1610E4CB" w14:textId="77777777" w:rsidR="00BC075C" w:rsidRPr="00400F2F" w:rsidRDefault="00BC075C" w:rsidP="00BC075C">
      <w:pPr>
        <w:pStyle w:val="Akapitzlist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 xml:space="preserve">Wartość punktowa w zakresie kryterium </w:t>
      </w:r>
      <w:r>
        <w:rPr>
          <w:rFonts w:asciiTheme="majorHAnsi" w:hAnsiTheme="majorHAnsi" w:cstheme="majorHAnsi"/>
        </w:rPr>
        <w:t>czas reakcji serwisowej</w:t>
      </w:r>
      <w:r w:rsidRPr="00400F2F">
        <w:rPr>
          <w:rFonts w:asciiTheme="majorHAnsi" w:hAnsiTheme="majorHAnsi" w:cstheme="majorHAnsi"/>
        </w:rPr>
        <w:t xml:space="preserve"> przyznana zostanie na</w:t>
      </w:r>
      <w:r>
        <w:rPr>
          <w:rFonts w:asciiTheme="majorHAnsi" w:hAnsiTheme="majorHAnsi" w:cstheme="majorHAnsi"/>
        </w:rPr>
        <w:t> </w:t>
      </w:r>
      <w:r w:rsidRPr="00400F2F">
        <w:rPr>
          <w:rFonts w:asciiTheme="majorHAnsi" w:hAnsiTheme="majorHAnsi" w:cstheme="majorHAnsi"/>
        </w:rPr>
        <w:t>podstawie informacji podanych przez Wykonawcę w Formularzu ofertowym.</w:t>
      </w:r>
    </w:p>
    <w:p w14:paraId="21260090" w14:textId="77777777" w:rsidR="00BC075C" w:rsidRPr="00215457" w:rsidRDefault="00BC075C" w:rsidP="00BC075C">
      <w:pPr>
        <w:pStyle w:val="Akapitzlist"/>
        <w:jc w:val="both"/>
        <w:rPr>
          <w:rFonts w:asciiTheme="majorHAnsi" w:hAnsiTheme="majorHAnsi" w:cstheme="majorHAnsi"/>
        </w:rPr>
      </w:pPr>
      <w:r w:rsidRPr="00215457">
        <w:rPr>
          <w:rFonts w:asciiTheme="majorHAnsi" w:hAnsiTheme="majorHAnsi" w:cstheme="majorHAnsi"/>
        </w:rPr>
        <w:t xml:space="preserve">Oferta może uzyskać maksymalnie </w:t>
      </w:r>
      <w:r>
        <w:rPr>
          <w:rFonts w:asciiTheme="majorHAnsi" w:hAnsiTheme="majorHAnsi" w:cstheme="majorHAnsi"/>
        </w:rPr>
        <w:t>2</w:t>
      </w:r>
      <w:r w:rsidRPr="00215457">
        <w:rPr>
          <w:rFonts w:asciiTheme="majorHAnsi" w:hAnsiTheme="majorHAnsi" w:cstheme="majorHAnsi"/>
        </w:rPr>
        <w:t>0 punktów w tym kryterium.</w:t>
      </w:r>
    </w:p>
    <w:p w14:paraId="49F04C5C" w14:textId="77777777" w:rsidR="00BC075C" w:rsidRDefault="00BC075C" w:rsidP="00BC075C">
      <w:pPr>
        <w:pStyle w:val="Akapitzlist"/>
        <w:jc w:val="both"/>
        <w:rPr>
          <w:rFonts w:asciiTheme="majorHAnsi" w:hAnsiTheme="majorHAnsi" w:cstheme="majorHAnsi"/>
        </w:rPr>
      </w:pPr>
    </w:p>
    <w:p w14:paraId="22AE3A2B" w14:textId="77777777" w:rsidR="00BC075C" w:rsidRPr="00973F68" w:rsidRDefault="00BC075C" w:rsidP="00BC075C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973F68">
        <w:rPr>
          <w:rFonts w:asciiTheme="majorHAnsi" w:hAnsiTheme="majorHAnsi" w:cstheme="majorHAnsi"/>
          <w:b/>
        </w:rPr>
        <w:t>Termin składania ofert</w:t>
      </w:r>
    </w:p>
    <w:p w14:paraId="10FA47CF" w14:textId="553E9303" w:rsidR="00BC075C" w:rsidRPr="00BC075C" w:rsidRDefault="00BC075C" w:rsidP="00BC075C">
      <w:pPr>
        <w:pStyle w:val="Akapitzlist"/>
        <w:spacing w:after="0" w:line="360" w:lineRule="auto"/>
        <w:ind w:left="360"/>
        <w:jc w:val="both"/>
        <w:rPr>
          <w:rFonts w:asciiTheme="majorHAnsi" w:hAnsiTheme="majorHAnsi" w:cstheme="majorHAnsi"/>
        </w:rPr>
      </w:pPr>
      <w:bookmarkStart w:id="1" w:name="_Hlk160171860"/>
      <w:r w:rsidRPr="00B763C4">
        <w:rPr>
          <w:rFonts w:asciiTheme="majorHAnsi" w:hAnsiTheme="majorHAnsi" w:cstheme="majorHAnsi"/>
        </w:rPr>
        <w:t xml:space="preserve">Termin składania ofert, nie krótszy niż 7 dni kalendarzowych (bieg terminu rozpoczyna się w dniu następującym po dniu upublicznienia zapytania ofertowego, a kończy z upływem ostatniego dnia; czyli </w:t>
      </w:r>
      <w:r w:rsidR="00D76BC8">
        <w:rPr>
          <w:rFonts w:asciiTheme="majorHAnsi" w:hAnsiTheme="majorHAnsi" w:cstheme="majorHAnsi"/>
          <w:b/>
        </w:rPr>
        <w:t>5.04</w:t>
      </w:r>
      <w:r w:rsidRPr="00BC075C">
        <w:rPr>
          <w:rFonts w:asciiTheme="majorHAnsi" w:hAnsiTheme="majorHAnsi" w:cstheme="majorHAnsi"/>
          <w:b/>
        </w:rPr>
        <w:t>.2024 roku do godz. 0:01;</w:t>
      </w:r>
    </w:p>
    <w:bookmarkEnd w:id="1"/>
    <w:p w14:paraId="6CA18EE9" w14:textId="77777777" w:rsidR="00BC075C" w:rsidRPr="00400F2F" w:rsidRDefault="00BC075C" w:rsidP="00BC075C">
      <w:pPr>
        <w:jc w:val="both"/>
        <w:rPr>
          <w:rFonts w:asciiTheme="majorHAnsi" w:hAnsiTheme="majorHAnsi" w:cstheme="majorHAnsi"/>
        </w:rPr>
      </w:pPr>
    </w:p>
    <w:p w14:paraId="0CF48220" w14:textId="77777777" w:rsidR="00BC075C" w:rsidRDefault="00BC075C" w:rsidP="00BC075C">
      <w:pPr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Oferta powinna być ważna nie krócej niż 90 dni od daty złożenia.</w:t>
      </w:r>
    </w:p>
    <w:p w14:paraId="1B30B44F" w14:textId="77777777" w:rsidR="00BC075C" w:rsidRPr="000534BE" w:rsidRDefault="00BC075C" w:rsidP="00BC075C">
      <w:pPr>
        <w:spacing w:after="120"/>
        <w:jc w:val="both"/>
        <w:rPr>
          <w:u w:val="single"/>
        </w:rPr>
      </w:pPr>
      <w:r w:rsidRPr="000534BE">
        <w:rPr>
          <w:u w:val="single"/>
        </w:rPr>
        <w:t xml:space="preserve">Termin realizacji zamówienia nie może być dłuższy niż 12miesięcy. </w:t>
      </w:r>
    </w:p>
    <w:p w14:paraId="3681F465" w14:textId="77777777" w:rsidR="00BC075C" w:rsidRPr="00752D5D" w:rsidRDefault="00BC075C" w:rsidP="00BC075C">
      <w:pPr>
        <w:jc w:val="both"/>
        <w:rPr>
          <w:rFonts w:ascii="Tahoma" w:hAnsi="Tahoma" w:cs="Tahoma"/>
        </w:rPr>
      </w:pPr>
    </w:p>
    <w:p w14:paraId="32899B49" w14:textId="77777777" w:rsidR="00BC075C" w:rsidRDefault="00BC075C" w:rsidP="00BC075C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973F68">
        <w:rPr>
          <w:rFonts w:asciiTheme="majorHAnsi" w:hAnsiTheme="majorHAnsi" w:cstheme="majorHAnsi"/>
          <w:b/>
        </w:rPr>
        <w:t>Warunki udziału w postępowaniu:</w:t>
      </w:r>
    </w:p>
    <w:p w14:paraId="64171C21" w14:textId="77777777" w:rsidR="00BC075C" w:rsidRPr="00B21200" w:rsidRDefault="00BC075C" w:rsidP="00BC075C">
      <w:pPr>
        <w:pStyle w:val="Akapitzlist"/>
        <w:ind w:left="360"/>
        <w:jc w:val="both"/>
        <w:rPr>
          <w:rFonts w:asciiTheme="majorHAnsi" w:hAnsiTheme="majorHAnsi" w:cstheme="majorHAnsi"/>
          <w:b/>
          <w:sz w:val="10"/>
          <w:szCs w:val="10"/>
        </w:rPr>
      </w:pPr>
    </w:p>
    <w:p w14:paraId="659F0B4F" w14:textId="77777777" w:rsidR="00BC075C" w:rsidRPr="00B21200" w:rsidRDefault="00BC075C" w:rsidP="00BC075C">
      <w:pPr>
        <w:jc w:val="both"/>
        <w:rPr>
          <w:rFonts w:asciiTheme="majorHAnsi" w:hAnsiTheme="majorHAnsi" w:cstheme="majorHAnsi"/>
        </w:rPr>
      </w:pPr>
      <w:bookmarkStart w:id="2" w:name="_Hlk160172013"/>
      <w:r w:rsidRPr="00B21200">
        <w:rPr>
          <w:rFonts w:asciiTheme="majorHAnsi" w:hAnsiTheme="majorHAnsi" w:cstheme="majorHAnsi"/>
        </w:rPr>
        <w:t>Zamówienie nie może być udzielone podmiotowi, wobec którego zachodzi konflikt interesów, tj. powiązanego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  <w:bookmarkEnd w:id="2"/>
    </w:p>
    <w:p w14:paraId="2181B011" w14:textId="77777777" w:rsidR="00BC075C" w:rsidRPr="00400F2F" w:rsidRDefault="00BC075C" w:rsidP="00BC075C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uczestniczeniu w spółce jako wspólnik spółki cywilnej lub spółki osobowej,</w:t>
      </w:r>
    </w:p>
    <w:p w14:paraId="074C31E7" w14:textId="77777777" w:rsidR="00BC075C" w:rsidRPr="00400F2F" w:rsidRDefault="00BC075C" w:rsidP="00BC075C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posiadaniu co najmniej 10 % udziałów lub akcji,</w:t>
      </w:r>
    </w:p>
    <w:p w14:paraId="11232777" w14:textId="77777777" w:rsidR="00BC075C" w:rsidRPr="00400F2F" w:rsidRDefault="00BC075C" w:rsidP="00BC075C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pełnieniu funkcji członka organu nadzorczego lub zarządzającego, prokurenta,</w:t>
      </w:r>
    </w:p>
    <w:p w14:paraId="0CADAAB8" w14:textId="77777777" w:rsidR="00BC075C" w:rsidRPr="00400F2F" w:rsidRDefault="00BC075C" w:rsidP="00BC075C">
      <w:pPr>
        <w:pStyle w:val="Akapitzlist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pełnomocnika,</w:t>
      </w:r>
    </w:p>
    <w:p w14:paraId="7D7B07F1" w14:textId="77777777" w:rsidR="00BC075C" w:rsidRPr="00FF407A" w:rsidRDefault="00BC075C" w:rsidP="00BC075C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3ECA41B" w14:textId="77777777" w:rsidR="00BC075C" w:rsidRPr="00400F2F" w:rsidRDefault="00BC075C" w:rsidP="00BC075C">
      <w:pPr>
        <w:spacing w:line="360" w:lineRule="auto"/>
        <w:jc w:val="both"/>
        <w:rPr>
          <w:rFonts w:asciiTheme="majorHAnsi" w:hAnsiTheme="majorHAnsi" w:cstheme="majorHAnsi"/>
          <w:b/>
        </w:rPr>
      </w:pPr>
      <w:r w:rsidRPr="00400F2F">
        <w:rPr>
          <w:rFonts w:asciiTheme="majorHAnsi" w:hAnsiTheme="majorHAnsi" w:cstheme="majorHAnsi"/>
          <w:b/>
        </w:rPr>
        <w:t>Zamawiający zobowiązuje Oferenta do złożenia oświadczenia, iż prowadzi działalność gospodarczą bądź posiada niezbędną wiedzę i doświadczenie w zakresie dostaw bądź usług objętych zapytaniem ofertowym oraz posiada faktyczną zdolność do wykonania zamówienia, w tym między innymi dysponuje prawami, potencjałem technicznym i osobowym koniecznym do wykonania tego zamówienia.</w:t>
      </w:r>
    </w:p>
    <w:p w14:paraId="58608DE1" w14:textId="77777777" w:rsidR="00BC075C" w:rsidRDefault="00BC075C" w:rsidP="00BC075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Pożądanym jest, aby Oferent dysponował kadrą posiadającą kadrę o kompetencjach w zakresie zarządzania projektami w technikach zwinnych potwierdzonych </w:t>
      </w:r>
      <w:r w:rsidRPr="00EB1769">
        <w:rPr>
          <w:rFonts w:asciiTheme="majorHAnsi" w:hAnsiTheme="majorHAnsi" w:cstheme="majorHAnsi"/>
        </w:rPr>
        <w:t xml:space="preserve">certyfikatem AgilePM oraz kompetencję </w:t>
      </w:r>
      <w:r w:rsidRPr="00EB1769">
        <w:rPr>
          <w:rFonts w:asciiTheme="majorHAnsi" w:hAnsiTheme="majorHAnsi" w:cstheme="majorHAnsi"/>
        </w:rPr>
        <w:lastRenderedPageBreak/>
        <w:t>w zakresie wdrażania projektów IT w postaci certyfikatu DevOPS</w:t>
      </w:r>
      <w:r>
        <w:rPr>
          <w:rFonts w:asciiTheme="majorHAnsi" w:hAnsiTheme="majorHAnsi" w:cstheme="majorHAnsi"/>
        </w:rPr>
        <w:t>, posiadającą doświadczenie wystarczające do wykonania przedmiotu zamówienia.</w:t>
      </w:r>
    </w:p>
    <w:p w14:paraId="0B2FC423" w14:textId="77777777" w:rsidR="00BC075C" w:rsidRPr="00400F2F" w:rsidRDefault="00BC075C" w:rsidP="00BC075C">
      <w:pPr>
        <w:jc w:val="both"/>
        <w:rPr>
          <w:rFonts w:asciiTheme="majorHAnsi" w:hAnsiTheme="majorHAnsi" w:cstheme="majorHAnsi"/>
        </w:rPr>
      </w:pPr>
    </w:p>
    <w:p w14:paraId="42842C8F" w14:textId="77777777" w:rsidR="00BC075C" w:rsidRPr="00400F2F" w:rsidRDefault="00BC075C" w:rsidP="00BC075C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 udzielenie zamówienia może ubiegać się Oferent spełniający następujące warunki:</w:t>
      </w:r>
    </w:p>
    <w:p w14:paraId="63AE4C7A" w14:textId="77777777" w:rsidR="00BC075C" w:rsidRPr="00400F2F" w:rsidRDefault="00BC075C" w:rsidP="00BC075C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a) znajduje się w sytuacji ekonomicznej i finansowej zapewniającej wykonanie zamówienia.</w:t>
      </w:r>
    </w:p>
    <w:p w14:paraId="30B8DF0E" w14:textId="77777777" w:rsidR="00BC075C" w:rsidRPr="00400F2F" w:rsidRDefault="00BC075C" w:rsidP="00BC075C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b) nie podlega wykluczeniu z postępowania o udzielenie zamówienia w oparciu o zapisy zawarte w art. 24 ust. 1 i 2 ustawy Prawo zamówień publicznych.</w:t>
      </w:r>
    </w:p>
    <w:p w14:paraId="3F51E3CB" w14:textId="77777777" w:rsidR="00BC075C" w:rsidRPr="00973F68" w:rsidRDefault="00BC075C" w:rsidP="00BC075C">
      <w:pPr>
        <w:jc w:val="both"/>
        <w:rPr>
          <w:rFonts w:ascii="Tahoma" w:hAnsi="Tahoma" w:cs="Tahoma"/>
        </w:rPr>
      </w:pPr>
    </w:p>
    <w:p w14:paraId="439CB611" w14:textId="77777777" w:rsidR="00BC075C" w:rsidRPr="00973F68" w:rsidRDefault="00BC075C" w:rsidP="00BC075C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973F68">
        <w:rPr>
          <w:rFonts w:asciiTheme="majorHAnsi" w:hAnsiTheme="majorHAnsi" w:cstheme="majorHAnsi"/>
          <w:b/>
        </w:rPr>
        <w:t>Sposób złożenia oferty:</w:t>
      </w:r>
    </w:p>
    <w:p w14:paraId="6E01836A" w14:textId="77777777" w:rsidR="00BC075C" w:rsidRPr="00400F2F" w:rsidRDefault="00BC075C" w:rsidP="00BC075C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Oferta musi być napisana w języku polskim i podpisana przez osobę upoważnioną do reprezentowania Wykonawcy na zewnątrz.</w:t>
      </w:r>
    </w:p>
    <w:p w14:paraId="4B1B6029" w14:textId="77777777" w:rsidR="00BC075C" w:rsidRPr="00400F2F" w:rsidRDefault="00BC075C" w:rsidP="00BC075C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Oferta winna zawierać:</w:t>
      </w:r>
    </w:p>
    <w:p w14:paraId="7444D909" w14:textId="77777777" w:rsidR="00BC075C" w:rsidRPr="00400F2F" w:rsidRDefault="00BC075C" w:rsidP="00BC075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Formularz ofertowy wg załączonego wzoru,</w:t>
      </w:r>
    </w:p>
    <w:p w14:paraId="10472DCD" w14:textId="77777777" w:rsidR="00BC075C" w:rsidRPr="00400F2F" w:rsidRDefault="00BC075C" w:rsidP="00BC075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Upoważnienie do podpisania oferty, o ile upoważnienie nie wynika z dokumentów rejestrowych Wykonawcy (KRS lub CEIDG).</w:t>
      </w:r>
    </w:p>
    <w:p w14:paraId="15B4CAF2" w14:textId="77777777" w:rsidR="00BC075C" w:rsidRPr="00F27F72" w:rsidRDefault="00BC075C" w:rsidP="00BC075C">
      <w:pPr>
        <w:spacing w:after="0" w:line="240" w:lineRule="auto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 xml:space="preserve">Oferty stanowiące odpowiedź na zapytanie należy składać </w:t>
      </w:r>
      <w:r>
        <w:rPr>
          <w:rFonts w:asciiTheme="majorHAnsi" w:hAnsiTheme="majorHAnsi" w:cstheme="majorHAnsi"/>
        </w:rPr>
        <w:t xml:space="preserve">elektronicznie </w:t>
      </w:r>
      <w:r w:rsidRPr="00F27F72">
        <w:rPr>
          <w:rFonts w:asciiTheme="majorHAnsi" w:hAnsiTheme="majorHAnsi" w:cstheme="majorHAnsi"/>
        </w:rPr>
        <w:t>– na adres email:</w:t>
      </w:r>
      <w:r>
        <w:rPr>
          <w:rFonts w:asciiTheme="majorHAnsi" w:hAnsiTheme="majorHAnsi" w:cstheme="majorHAnsi"/>
        </w:rPr>
        <w:t xml:space="preserve"> </w:t>
      </w:r>
      <w:hyperlink r:id="rId11" w:history="1">
        <w:r w:rsidRPr="00F62AF3">
          <w:rPr>
            <w:rStyle w:val="Hipercze"/>
            <w:rFonts w:asciiTheme="majorHAnsi" w:hAnsiTheme="majorHAnsi" w:cstheme="majorHAnsi"/>
          </w:rPr>
          <w:t>kontakt@ecoindustrial.pl</w:t>
        </w:r>
      </w:hyperlink>
      <w:r>
        <w:rPr>
          <w:rFonts w:asciiTheme="majorHAnsi" w:hAnsiTheme="majorHAnsi" w:cstheme="majorHAnsi"/>
        </w:rPr>
        <w:t xml:space="preserve"> w </w:t>
      </w:r>
      <w:r w:rsidRPr="00F27F72">
        <w:rPr>
          <w:rFonts w:asciiTheme="majorHAnsi" w:hAnsiTheme="majorHAnsi" w:cstheme="majorHAnsi"/>
        </w:rPr>
        <w:t xml:space="preserve">formacie </w:t>
      </w:r>
      <w:r>
        <w:rPr>
          <w:rFonts w:asciiTheme="majorHAnsi" w:hAnsiTheme="majorHAnsi" w:cstheme="majorHAnsi"/>
        </w:rPr>
        <w:t xml:space="preserve">pliku </w:t>
      </w:r>
      <w:r w:rsidRPr="00F27F72">
        <w:rPr>
          <w:rFonts w:asciiTheme="majorHAnsi" w:hAnsiTheme="majorHAnsi" w:cstheme="majorHAnsi"/>
        </w:rPr>
        <w:t>.pdf</w:t>
      </w:r>
      <w:r>
        <w:rPr>
          <w:rFonts w:asciiTheme="majorHAnsi" w:hAnsiTheme="majorHAnsi" w:cstheme="majorHAnsi"/>
        </w:rPr>
        <w:t>.</w:t>
      </w:r>
    </w:p>
    <w:p w14:paraId="53DA659A" w14:textId="77777777" w:rsidR="00BC075C" w:rsidRPr="00282F7B" w:rsidRDefault="00BC075C" w:rsidP="00BC075C">
      <w:pPr>
        <w:jc w:val="both"/>
        <w:rPr>
          <w:rFonts w:asciiTheme="majorHAnsi" w:hAnsiTheme="majorHAnsi" w:cstheme="majorHAnsi"/>
        </w:rPr>
      </w:pPr>
    </w:p>
    <w:p w14:paraId="7C78ADEB" w14:textId="77777777" w:rsidR="00BC075C" w:rsidRDefault="00BC075C" w:rsidP="00BC075C">
      <w:pPr>
        <w:spacing w:after="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</w:t>
      </w:r>
      <w:r w:rsidRPr="00F27F72">
        <w:rPr>
          <w:rFonts w:asciiTheme="majorHAnsi" w:hAnsiTheme="majorHAnsi" w:cstheme="majorHAnsi"/>
        </w:rPr>
        <w:t>ermin składania ofert, nie krótszy niż 7 dni kalendarzowych (bieg terminu rozpoczyna się w dniu następującym po dniu upublicznienia zapytania ofertowego, a kończy z upływem ostatniego dnia;</w:t>
      </w:r>
      <w:r>
        <w:rPr>
          <w:rFonts w:asciiTheme="majorHAnsi" w:hAnsiTheme="majorHAnsi" w:cstheme="majorHAnsi"/>
        </w:rPr>
        <w:t xml:space="preserve"> czyli </w:t>
      </w:r>
    </w:p>
    <w:p w14:paraId="3CB4FC91" w14:textId="7BB18074" w:rsidR="00BC075C" w:rsidRPr="00BC075C" w:rsidRDefault="00DD377E" w:rsidP="00BC075C">
      <w:pPr>
        <w:spacing w:after="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5.04</w:t>
      </w:r>
      <w:r w:rsidR="00BC075C" w:rsidRPr="00BC075C">
        <w:rPr>
          <w:rFonts w:asciiTheme="majorHAnsi" w:hAnsiTheme="majorHAnsi" w:cstheme="majorHAnsi"/>
          <w:b/>
        </w:rPr>
        <w:t>.2024 roku do godz. 0:01;</w:t>
      </w:r>
    </w:p>
    <w:p w14:paraId="064A2B9C" w14:textId="77777777" w:rsidR="00BC075C" w:rsidRDefault="00BC075C" w:rsidP="00BC075C">
      <w:pPr>
        <w:jc w:val="both"/>
        <w:rPr>
          <w:rFonts w:asciiTheme="majorHAnsi" w:hAnsiTheme="majorHAnsi" w:cstheme="majorHAnsi"/>
        </w:rPr>
      </w:pPr>
    </w:p>
    <w:p w14:paraId="6677A67C" w14:textId="77777777" w:rsidR="00BC075C" w:rsidRPr="00400F2F" w:rsidRDefault="00BC075C" w:rsidP="00BC075C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Oferta powinna być sporządzona w jednym egzemplarzu na formularzu stanowiącym załącznik nr 1 do niniejszego zapytania ofertowego i zgodna z opisem przedmiotu zamówienia.</w:t>
      </w:r>
    </w:p>
    <w:p w14:paraId="173AC056" w14:textId="77777777" w:rsidR="00BC075C" w:rsidRPr="00400F2F" w:rsidRDefault="00BC075C" w:rsidP="00BC075C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Oferent poniesie wszystkie koszty związane z przygotowaniem i złożeniem oferty.</w:t>
      </w:r>
    </w:p>
    <w:p w14:paraId="43F15C30" w14:textId="77777777" w:rsidR="00BC075C" w:rsidRPr="00400F2F" w:rsidRDefault="00BC075C" w:rsidP="00BC075C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Oferent może złożyć tylko jedną ofertę w odpowiedzi na niniejsze zapytanie ofertowe.</w:t>
      </w:r>
    </w:p>
    <w:p w14:paraId="1D6A7914" w14:textId="77777777" w:rsidR="00BC075C" w:rsidRPr="00FF407A" w:rsidRDefault="00BC075C" w:rsidP="00BC075C">
      <w:pPr>
        <w:jc w:val="both"/>
        <w:rPr>
          <w:rFonts w:ascii="Tahoma" w:hAnsi="Tahoma" w:cs="Tahoma"/>
          <w:sz w:val="10"/>
          <w:szCs w:val="10"/>
        </w:rPr>
      </w:pPr>
    </w:p>
    <w:p w14:paraId="18B3AD5D" w14:textId="77777777" w:rsidR="00BC075C" w:rsidRPr="00973F68" w:rsidRDefault="00BC075C" w:rsidP="00BC075C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973F68">
        <w:rPr>
          <w:rFonts w:asciiTheme="majorHAnsi" w:hAnsiTheme="majorHAnsi" w:cstheme="majorHAnsi"/>
          <w:b/>
        </w:rPr>
        <w:t>Wybór oferty i realizacja przedmiotu umowy</w:t>
      </w:r>
    </w:p>
    <w:p w14:paraId="400E8BFF" w14:textId="77777777" w:rsidR="00BC075C" w:rsidRPr="00400F2F" w:rsidRDefault="00BC075C" w:rsidP="00BC075C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Termin związania ofertą wynosi 90 dni licząc od dnia upływu terminu składania ofert.</w:t>
      </w:r>
    </w:p>
    <w:p w14:paraId="091D8CDB" w14:textId="77777777" w:rsidR="00BC075C" w:rsidRPr="00400F2F" w:rsidRDefault="00BC075C" w:rsidP="00BC075C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lastRenderedPageBreak/>
        <w:t>Po dokonaniu wyboru najkorzystniejszej oferty, Zamawiający poinformuje Oferenta, którego ofertę wybrano, o terminie podpisania umowy. Jeżeli Oferent, którego oferta została wybrana, uchyli się od zawarcia umowy, Zamawiający może wybrać ofertę najkorzystniejszą spośród pozostałych ofert, bez przeprowadzania ich ponownej oceny.</w:t>
      </w:r>
    </w:p>
    <w:p w14:paraId="4DB17185" w14:textId="77777777" w:rsidR="00BC075C" w:rsidRPr="00400F2F" w:rsidRDefault="00BC075C" w:rsidP="00BC075C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 xml:space="preserve">Od prowadzonego postępowania nie przysługują Oferentom środki ochrony prawnej (protest, odwołanie, skarga) określone odpowiednio w przepisach ustawy Prawo Zamówień Publicznych. </w:t>
      </w:r>
    </w:p>
    <w:p w14:paraId="2B5CCB7E" w14:textId="77777777" w:rsidR="00BC075C" w:rsidRPr="00400F2F" w:rsidRDefault="00BC075C" w:rsidP="00BC075C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Zamawiający zastrzega możliwość unieważnienia postępowania na każdym jego etapie. Zamawiający dopuszcza możliwość unieważnienia postępowania bez podania przyczyn.</w:t>
      </w:r>
    </w:p>
    <w:p w14:paraId="21F761E3" w14:textId="77777777" w:rsidR="00BC075C" w:rsidRPr="00FF407A" w:rsidRDefault="00BC075C" w:rsidP="00BC075C">
      <w:pPr>
        <w:jc w:val="both"/>
        <w:rPr>
          <w:rFonts w:asciiTheme="majorHAnsi" w:hAnsiTheme="majorHAnsi" w:cstheme="majorHAnsi"/>
          <w:sz w:val="10"/>
          <w:szCs w:val="10"/>
        </w:rPr>
      </w:pPr>
    </w:p>
    <w:p w14:paraId="2A731563" w14:textId="77777777" w:rsidR="00BC075C" w:rsidRDefault="00BC075C" w:rsidP="00BC075C">
      <w:pPr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Niniejsze zapytanie ofertowe zostało zamieszczone na strona</w:t>
      </w:r>
      <w:r>
        <w:rPr>
          <w:rFonts w:asciiTheme="majorHAnsi" w:hAnsiTheme="majorHAnsi" w:cstheme="majorHAnsi"/>
        </w:rPr>
        <w:t>ch</w:t>
      </w:r>
      <w:r w:rsidRPr="00400F2F">
        <w:rPr>
          <w:rFonts w:asciiTheme="majorHAnsi" w:hAnsiTheme="majorHAnsi" w:cstheme="majorHAnsi"/>
        </w:rPr>
        <w:t xml:space="preserve"> internetowych</w:t>
      </w:r>
      <w:r>
        <w:rPr>
          <w:rFonts w:asciiTheme="majorHAnsi" w:hAnsiTheme="majorHAnsi" w:cstheme="majorHAnsi"/>
        </w:rPr>
        <w:t xml:space="preserve"> operatora programu </w:t>
      </w:r>
      <w:hyperlink r:id="rId12" w:history="1">
        <w:r w:rsidRPr="00F62AF3">
          <w:rPr>
            <w:rStyle w:val="Hipercze"/>
            <w:rFonts w:asciiTheme="majorHAnsi" w:hAnsiTheme="majorHAnsi" w:cstheme="majorHAnsi"/>
          </w:rPr>
          <w:t>https://ares.suwalki.pl/projekty-unijne/bon-na-cyfryzacje/zapytania-ofertowe.html</w:t>
        </w:r>
      </w:hyperlink>
    </w:p>
    <w:p w14:paraId="1C083B3A" w14:textId="77777777" w:rsidR="00BC075C" w:rsidRPr="00400F2F" w:rsidRDefault="00BC075C" w:rsidP="00BC075C">
      <w:pPr>
        <w:rPr>
          <w:rFonts w:asciiTheme="majorHAnsi" w:hAnsiTheme="majorHAnsi" w:cstheme="majorHAnsi"/>
        </w:rPr>
      </w:pPr>
    </w:p>
    <w:p w14:paraId="02D4E5C2" w14:textId="77777777" w:rsidR="00BC075C" w:rsidRDefault="00BC075C" w:rsidP="00BC075C">
      <w:p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Osobą do kontaktu z Wykonawcami jest:</w:t>
      </w:r>
    </w:p>
    <w:p w14:paraId="3C7EF41B" w14:textId="37A3673B" w:rsidR="00BC075C" w:rsidRPr="00D64163" w:rsidRDefault="00BC075C" w:rsidP="00BC075C">
      <w:pPr>
        <w:suppressAutoHyphens/>
        <w:spacing w:before="120" w:after="120" w:line="276" w:lineRule="auto"/>
        <w:jc w:val="both"/>
      </w:pPr>
      <w:r>
        <w:rPr>
          <w:rFonts w:asciiTheme="majorHAnsi" w:hAnsiTheme="majorHAnsi" w:cstheme="majorHAnsi"/>
        </w:rPr>
        <w:t>Łukasz Czyżewski</w:t>
      </w:r>
      <w:r w:rsidRPr="00EA5068">
        <w:rPr>
          <w:rFonts w:asciiTheme="majorHAnsi" w:hAnsiTheme="majorHAnsi" w:cstheme="majorHAnsi"/>
        </w:rPr>
        <w:t>, te</w:t>
      </w:r>
      <w:r>
        <w:rPr>
          <w:rFonts w:asciiTheme="majorHAnsi" w:hAnsiTheme="majorHAnsi" w:cstheme="majorHAnsi"/>
        </w:rPr>
        <w:t xml:space="preserve">l. </w:t>
      </w:r>
      <w:r w:rsidRPr="00D64163">
        <w:rPr>
          <w:rFonts w:asciiTheme="majorHAnsi" w:hAnsiTheme="majorHAnsi" w:cstheme="majorHAnsi"/>
        </w:rPr>
        <w:t>+ 48 508 801 452, e-mail:</w:t>
      </w:r>
      <w:r w:rsidRPr="00D64163">
        <w:t xml:space="preserve"> </w:t>
      </w:r>
      <w:hyperlink r:id="rId13" w:history="1">
        <w:r w:rsidRPr="00D64163">
          <w:rPr>
            <w:rStyle w:val="Hipercze"/>
          </w:rPr>
          <w:t>kontakt@ecoindustrial.pl</w:t>
        </w:r>
      </w:hyperlink>
    </w:p>
    <w:p w14:paraId="6D67853A" w14:textId="77777777" w:rsidR="00BC075C" w:rsidRPr="00D64163" w:rsidRDefault="00BC075C" w:rsidP="00BC075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76EF59C" w14:textId="77777777" w:rsidR="00BC075C" w:rsidRPr="00973F68" w:rsidRDefault="00BC075C" w:rsidP="00BC075C">
      <w:pPr>
        <w:pStyle w:val="Default"/>
        <w:numPr>
          <w:ilvl w:val="0"/>
          <w:numId w:val="1"/>
        </w:numPr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973F68">
        <w:rPr>
          <w:rFonts w:asciiTheme="majorHAnsi" w:eastAsiaTheme="minorHAnsi" w:hAnsiTheme="majorHAnsi" w:cstheme="majorHAnsi"/>
          <w:b/>
          <w:color w:val="auto"/>
          <w:sz w:val="22"/>
          <w:szCs w:val="22"/>
        </w:rPr>
        <w:t>Warunki istotnych zmian umowy zawartej w wyniku przeprowadzonego postępowania o udzielenie</w:t>
      </w:r>
      <w:r w:rsidRPr="00973F68">
        <w:rPr>
          <w:rFonts w:asciiTheme="majorHAnsi" w:eastAsiaTheme="minorHAnsi" w:hAnsiTheme="majorHAnsi" w:cstheme="majorHAnsi"/>
          <w:color w:val="auto"/>
          <w:sz w:val="22"/>
          <w:szCs w:val="22"/>
        </w:rPr>
        <w:t xml:space="preserve"> </w:t>
      </w:r>
      <w:r w:rsidRPr="00973F68">
        <w:rPr>
          <w:rFonts w:asciiTheme="majorHAnsi" w:eastAsiaTheme="minorHAnsi" w:hAnsiTheme="majorHAnsi" w:cstheme="majorHAnsi"/>
          <w:b/>
          <w:color w:val="auto"/>
          <w:sz w:val="22"/>
          <w:szCs w:val="22"/>
        </w:rPr>
        <w:t>zamówienia.</w:t>
      </w:r>
    </w:p>
    <w:p w14:paraId="36D13F1C" w14:textId="77777777" w:rsidR="00BC075C" w:rsidRPr="00973F68" w:rsidRDefault="00BC075C" w:rsidP="00BC075C">
      <w:pPr>
        <w:pStyle w:val="Default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14:paraId="146EDC0F" w14:textId="77777777" w:rsidR="00BC075C" w:rsidRPr="00973F68" w:rsidRDefault="00BC075C" w:rsidP="00BC075C">
      <w:pPr>
        <w:pStyle w:val="Default"/>
        <w:spacing w:line="360" w:lineRule="auto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973F68">
        <w:rPr>
          <w:rFonts w:asciiTheme="majorHAnsi" w:eastAsiaTheme="minorHAnsi" w:hAnsiTheme="majorHAnsi" w:cstheme="majorHAnsi"/>
          <w:color w:val="auto"/>
          <w:sz w:val="22"/>
          <w:szCs w:val="22"/>
        </w:rPr>
        <w:t>1. Udzielenia zamówienia wymaga podpisania umowy pomiędzy Zamawiającym, a Wykonawcą.</w:t>
      </w:r>
    </w:p>
    <w:p w14:paraId="7BFCD87A" w14:textId="77777777" w:rsidR="00BC075C" w:rsidRPr="00973F68" w:rsidRDefault="00BC075C" w:rsidP="00BC075C">
      <w:pPr>
        <w:pStyle w:val="Default"/>
        <w:spacing w:line="360" w:lineRule="auto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973F68">
        <w:rPr>
          <w:rFonts w:asciiTheme="majorHAnsi" w:eastAsiaTheme="minorHAnsi" w:hAnsiTheme="majorHAnsi" w:cstheme="majorHAnsi"/>
          <w:color w:val="auto"/>
          <w:sz w:val="22"/>
          <w:szCs w:val="22"/>
        </w:rPr>
        <w:t xml:space="preserve">2. Nie przewiduje się możliwości wydłużenia terminu realizacji umowy. </w:t>
      </w:r>
    </w:p>
    <w:p w14:paraId="2E09C6E5" w14:textId="77777777" w:rsidR="00BC075C" w:rsidRPr="00973F68" w:rsidRDefault="00BC075C" w:rsidP="00BC075C">
      <w:pPr>
        <w:pStyle w:val="Default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14:paraId="481FFB5C" w14:textId="77777777" w:rsidR="00BC075C" w:rsidRPr="00973F68" w:rsidRDefault="00BC075C" w:rsidP="00BC075C">
      <w:pPr>
        <w:pStyle w:val="Default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14:paraId="0DFACCCB" w14:textId="77777777" w:rsidR="00BC075C" w:rsidRPr="00973F68" w:rsidRDefault="00BC075C" w:rsidP="00BC075C">
      <w:pPr>
        <w:pStyle w:val="Default"/>
        <w:numPr>
          <w:ilvl w:val="0"/>
          <w:numId w:val="1"/>
        </w:numPr>
        <w:jc w:val="both"/>
        <w:rPr>
          <w:rFonts w:asciiTheme="majorHAnsi" w:eastAsiaTheme="minorHAnsi" w:hAnsiTheme="majorHAnsi" w:cstheme="majorHAnsi"/>
          <w:b/>
          <w:color w:val="auto"/>
          <w:sz w:val="22"/>
          <w:szCs w:val="22"/>
        </w:rPr>
      </w:pPr>
      <w:r w:rsidRPr="00973F68">
        <w:rPr>
          <w:rFonts w:asciiTheme="majorHAnsi" w:eastAsiaTheme="minorHAnsi" w:hAnsiTheme="majorHAnsi" w:cstheme="majorHAnsi"/>
          <w:b/>
          <w:color w:val="auto"/>
          <w:sz w:val="22"/>
          <w:szCs w:val="22"/>
        </w:rPr>
        <w:t>Załącznik nr 1: Formularz oferty</w:t>
      </w:r>
    </w:p>
    <w:p w14:paraId="698F4F73" w14:textId="77777777" w:rsidR="00BC075C" w:rsidRPr="00BC075C" w:rsidRDefault="00BC075C" w:rsidP="00BC075C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39E7E876" w14:textId="77777777" w:rsidR="00BC075C" w:rsidRDefault="00BC075C" w:rsidP="00BC075C">
      <w:pPr>
        <w:suppressAutoHyphens/>
        <w:spacing w:after="0" w:line="240" w:lineRule="auto"/>
        <w:textAlignment w:val="baseline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lastRenderedPageBreak/>
        <w:t>ZAŁĄCZNIK NR 1 DO ZAPYTANIA OFERTOWEGO NR 1/2024/Bon na cyfryzację</w:t>
      </w:r>
    </w:p>
    <w:p w14:paraId="10CDD01C" w14:textId="77777777" w:rsidR="00BC075C" w:rsidRDefault="00BC075C" w:rsidP="00BC075C">
      <w:pPr>
        <w:suppressAutoHyphens/>
        <w:spacing w:after="0" w:line="240" w:lineRule="auto"/>
        <w:ind w:left="2124" w:firstLine="708"/>
        <w:textAlignment w:val="baseline"/>
        <w:rPr>
          <w:rFonts w:cs="Calibri"/>
          <w:b/>
          <w:bCs/>
          <w:color w:val="000000"/>
          <w:sz w:val="26"/>
          <w:szCs w:val="26"/>
        </w:rPr>
      </w:pPr>
    </w:p>
    <w:p w14:paraId="42B58276" w14:textId="77777777" w:rsidR="00BC075C" w:rsidRDefault="00BC075C" w:rsidP="00BC075C">
      <w:pPr>
        <w:suppressAutoHyphens/>
        <w:spacing w:after="0" w:line="240" w:lineRule="auto"/>
        <w:ind w:left="2124" w:firstLine="708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6"/>
          <w:szCs w:val="26"/>
        </w:rPr>
        <w:t>FORMULARZ OFERTY</w:t>
      </w:r>
    </w:p>
    <w:p w14:paraId="485ABCDD" w14:textId="77777777" w:rsidR="00BC075C" w:rsidRDefault="00BC075C" w:rsidP="00BC075C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</w:p>
    <w:p w14:paraId="5C0C3583" w14:textId="77777777" w:rsidR="00BC075C" w:rsidRDefault="00BC075C" w:rsidP="00D64163">
      <w:pPr>
        <w:suppressAutoHyphens/>
        <w:spacing w:after="0" w:line="240" w:lineRule="auto"/>
        <w:jc w:val="right"/>
        <w:textAlignment w:val="baseline"/>
        <w:rPr>
          <w:rFonts w:cs="Calibri"/>
          <w:color w:val="000000"/>
          <w:sz w:val="26"/>
          <w:szCs w:val="26"/>
        </w:rPr>
      </w:pPr>
      <w:r>
        <w:rPr>
          <w:rFonts w:cs="Calibri"/>
          <w:color w:val="000000"/>
          <w:sz w:val="26"/>
          <w:szCs w:val="26"/>
        </w:rPr>
        <w:t>……………………………..</w:t>
      </w:r>
    </w:p>
    <w:p w14:paraId="5B6DCA84" w14:textId="77777777" w:rsidR="00BC075C" w:rsidRDefault="00BC075C" w:rsidP="00D64163">
      <w:pPr>
        <w:suppressAutoHyphens/>
        <w:spacing w:after="0" w:line="240" w:lineRule="auto"/>
        <w:jc w:val="right"/>
        <w:textAlignment w:val="baseline"/>
        <w:rPr>
          <w:rFonts w:cs="Calibri"/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>Miejscowość, data</w:t>
      </w:r>
    </w:p>
    <w:p w14:paraId="1DFF0152" w14:textId="77777777" w:rsidR="00BC075C" w:rsidRDefault="00BC075C" w:rsidP="00BC075C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5AE278AF" w14:textId="77777777" w:rsidR="00BC075C" w:rsidRPr="00973F68" w:rsidRDefault="00BC075C" w:rsidP="00BC075C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Nazwa i adres oferenta oraz dane rejestrowe, w tym NIP:</w:t>
      </w:r>
    </w:p>
    <w:p w14:paraId="3D3CBFDF" w14:textId="77777777" w:rsidR="00BC075C" w:rsidRDefault="00BC075C" w:rsidP="00BC075C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5E998FDF" w14:textId="77777777" w:rsidR="00BC075C" w:rsidRDefault="00BC075C" w:rsidP="00BC075C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44315140" w14:textId="77777777" w:rsidR="00BC075C" w:rsidRDefault="00BC075C" w:rsidP="00BC075C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3306EC07" w14:textId="77777777" w:rsidR="00D64163" w:rsidRDefault="00D64163" w:rsidP="00BC075C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2B9991F9" w14:textId="77777777" w:rsidR="00BC075C" w:rsidRDefault="00BC075C" w:rsidP="00BC075C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3D81D799" w14:textId="77777777" w:rsidR="00BC075C" w:rsidRPr="00973F68" w:rsidRDefault="00BC075C" w:rsidP="00BC075C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Imię i nazwisko oraz telefon i e-mail osoby wyznaczonej do kontaktów:</w:t>
      </w:r>
    </w:p>
    <w:p w14:paraId="3938CFC4" w14:textId="77777777" w:rsidR="00BC075C" w:rsidRDefault="00BC075C" w:rsidP="00BC075C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53875B1C" w14:textId="77777777" w:rsidR="00BC075C" w:rsidRDefault="00BC075C" w:rsidP="00BC075C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0ABF10E6" w14:textId="77777777" w:rsidR="00BC075C" w:rsidRDefault="00BC075C" w:rsidP="00BC075C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5EF80538" w14:textId="77777777" w:rsidR="00BC075C" w:rsidRDefault="00BC075C" w:rsidP="00BC075C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Wartość oferty:</w:t>
      </w:r>
    </w:p>
    <w:p w14:paraId="6BED21FD" w14:textId="77777777" w:rsidR="00BC075C" w:rsidRPr="00DD377E" w:rsidRDefault="00BC075C" w:rsidP="00BC075C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  <w:r w:rsidRPr="00DD377E">
        <w:rPr>
          <w:rFonts w:cs="Calibri"/>
          <w:color w:val="000000"/>
          <w:lang w:val="en-US"/>
        </w:rPr>
        <w:t>Cena netto               ……………………………………………………………..</w:t>
      </w:r>
    </w:p>
    <w:p w14:paraId="033DCF4A" w14:textId="77777777" w:rsidR="00BC075C" w:rsidRDefault="00BC075C" w:rsidP="00BC075C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>VAT                            ……………………………………………………………..</w:t>
      </w:r>
    </w:p>
    <w:p w14:paraId="7545FE68" w14:textId="77777777" w:rsidR="00BC075C" w:rsidRDefault="00BC075C" w:rsidP="00BC075C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 xml:space="preserve">Cena brutto </w:t>
      </w:r>
      <w:r>
        <w:rPr>
          <w:rFonts w:cs="Calibri"/>
          <w:color w:val="000000"/>
          <w:lang w:val="en-US"/>
        </w:rPr>
        <w:tab/>
        <w:t xml:space="preserve">       ……………………………………………………………</w:t>
      </w:r>
      <w:r w:rsidR="00D64163">
        <w:rPr>
          <w:rFonts w:cs="Calibri"/>
          <w:color w:val="000000"/>
          <w:lang w:val="en-US"/>
        </w:rPr>
        <w:t>.</w:t>
      </w:r>
      <w:r>
        <w:rPr>
          <w:rFonts w:cs="Calibri"/>
          <w:color w:val="000000"/>
          <w:lang w:val="en-US"/>
        </w:rPr>
        <w:t>.</w:t>
      </w:r>
    </w:p>
    <w:p w14:paraId="193DC24A" w14:textId="77777777" w:rsidR="00D64163" w:rsidRDefault="00D64163" w:rsidP="00BC075C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</w:p>
    <w:p w14:paraId="715347A7" w14:textId="77777777" w:rsidR="00BC075C" w:rsidRDefault="00BC075C" w:rsidP="00BC075C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asciiTheme="majorHAnsi" w:hAnsiTheme="majorHAnsi" w:cstheme="majorHAnsi"/>
          <w:b/>
        </w:rPr>
      </w:pPr>
      <w:r w:rsidRPr="00BC075C">
        <w:rPr>
          <w:rFonts w:asciiTheme="majorHAnsi" w:hAnsiTheme="majorHAnsi" w:cstheme="majorHAnsi"/>
          <w:b/>
        </w:rPr>
        <w:t>Gwarancja: - w miesiącach: ………</w:t>
      </w:r>
    </w:p>
    <w:p w14:paraId="22F0C968" w14:textId="77777777" w:rsidR="00D64163" w:rsidRPr="00BC075C" w:rsidRDefault="00D64163" w:rsidP="00D64163">
      <w:pPr>
        <w:suppressAutoHyphens/>
        <w:spacing w:after="0" w:line="240" w:lineRule="auto"/>
        <w:ind w:left="720"/>
        <w:textAlignment w:val="baseline"/>
        <w:rPr>
          <w:rFonts w:asciiTheme="majorHAnsi" w:hAnsiTheme="majorHAnsi" w:cstheme="majorHAnsi"/>
          <w:b/>
        </w:rPr>
      </w:pPr>
    </w:p>
    <w:p w14:paraId="0A6B5873" w14:textId="77777777" w:rsidR="00BC075C" w:rsidRDefault="00BC075C" w:rsidP="00BC075C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asciiTheme="majorHAnsi" w:hAnsiTheme="majorHAnsi" w:cstheme="majorHAnsi"/>
          <w:b/>
        </w:rPr>
      </w:pPr>
      <w:r w:rsidRPr="00BC075C">
        <w:rPr>
          <w:rFonts w:asciiTheme="majorHAnsi" w:hAnsiTheme="majorHAnsi" w:cstheme="majorHAnsi"/>
          <w:b/>
        </w:rPr>
        <w:t>Czas reakcji serwisowej: - w godzinach</w:t>
      </w:r>
      <w:r>
        <w:rPr>
          <w:rFonts w:asciiTheme="majorHAnsi" w:hAnsiTheme="majorHAnsi" w:cstheme="majorHAnsi"/>
          <w:b/>
        </w:rPr>
        <w:t>: ………..</w:t>
      </w:r>
    </w:p>
    <w:p w14:paraId="532CFA0F" w14:textId="77777777" w:rsidR="00D64163" w:rsidRDefault="00D64163" w:rsidP="00D64163">
      <w:pPr>
        <w:suppressAutoHyphens/>
        <w:spacing w:after="0" w:line="240" w:lineRule="auto"/>
        <w:textAlignment w:val="baseline"/>
        <w:rPr>
          <w:rFonts w:asciiTheme="majorHAnsi" w:hAnsiTheme="majorHAnsi" w:cstheme="majorHAnsi"/>
          <w:b/>
        </w:rPr>
      </w:pPr>
    </w:p>
    <w:p w14:paraId="7F81F9D2" w14:textId="77777777" w:rsidR="00D64163" w:rsidRDefault="00D64163" w:rsidP="00BC075C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Termin wykonania zamówienia – w miesiącach: ………..</w:t>
      </w:r>
    </w:p>
    <w:p w14:paraId="3859EE77" w14:textId="77777777" w:rsidR="00D64163" w:rsidRPr="00BC075C" w:rsidRDefault="00D64163" w:rsidP="00D64163">
      <w:pPr>
        <w:suppressAutoHyphens/>
        <w:spacing w:after="0" w:line="240" w:lineRule="auto"/>
        <w:textAlignment w:val="baseline"/>
        <w:rPr>
          <w:rFonts w:asciiTheme="majorHAnsi" w:hAnsiTheme="majorHAnsi" w:cstheme="majorHAnsi"/>
          <w:b/>
        </w:rPr>
      </w:pPr>
    </w:p>
    <w:p w14:paraId="6D1E2AC3" w14:textId="77777777" w:rsidR="00BC075C" w:rsidRDefault="00BC075C" w:rsidP="00BC075C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Ważność oferty: Oferta ważna 90 dni.  </w:t>
      </w:r>
    </w:p>
    <w:p w14:paraId="395B6B62" w14:textId="77777777" w:rsidR="00BC075C" w:rsidRDefault="00BC075C" w:rsidP="00BC075C">
      <w:pPr>
        <w:suppressAutoHyphens/>
        <w:spacing w:after="0" w:line="240" w:lineRule="auto"/>
        <w:ind w:left="720"/>
        <w:textAlignment w:val="baseline"/>
        <w:rPr>
          <w:rFonts w:cs="Calibri"/>
          <w:color w:val="000000"/>
        </w:rPr>
      </w:pPr>
    </w:p>
    <w:p w14:paraId="033361DA" w14:textId="77777777" w:rsidR="00BC075C" w:rsidRDefault="00BC075C" w:rsidP="00BC075C">
      <w:p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Oświadczenia:</w:t>
      </w:r>
    </w:p>
    <w:p w14:paraId="653D941A" w14:textId="77777777" w:rsidR="00BC075C" w:rsidRDefault="00BC075C" w:rsidP="00BC075C">
      <w:pPr>
        <w:numPr>
          <w:ilvl w:val="0"/>
          <w:numId w:val="3"/>
        </w:numPr>
        <w:suppressAutoHyphens/>
        <w:spacing w:after="18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Oświadczam, iż zapoznałem się z treścią zapytania ofertowego nr 1/2024/Bon na cyfryzację i nie wnoszę żadnych zastrzeżeń oraz uzyskałem niezbędne informacje do przygotowania oferty.</w:t>
      </w:r>
    </w:p>
    <w:p w14:paraId="06679439" w14:textId="77777777" w:rsidR="00BC075C" w:rsidRDefault="00BC075C" w:rsidP="00BC075C">
      <w:pPr>
        <w:numPr>
          <w:ilvl w:val="0"/>
          <w:numId w:val="3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iż reprezentuję podmiot prowadzący działalność gospodarczą, który posiada niezbędną wiedzę i doświadczenie w zakresie dostaw bądź usług objętych zapytaniem ofertowym oraz posiadam faktyczną zdolność do wykonania tego zamówienia, </w:t>
      </w:r>
      <w:r w:rsidRPr="00E603C3">
        <w:t>w tym między innymi dysponuje prawami, potencjałem technicznym i osobowym koniecznym do wykonania tego zamówienia</w:t>
      </w:r>
      <w:r>
        <w:rPr>
          <w:rFonts w:cs="Calibri"/>
          <w:color w:val="000000"/>
        </w:rPr>
        <w:t>.</w:t>
      </w:r>
    </w:p>
    <w:p w14:paraId="4EAE12F7" w14:textId="77777777" w:rsidR="00BC075C" w:rsidRDefault="00BC075C" w:rsidP="00BC075C">
      <w:pPr>
        <w:numPr>
          <w:ilvl w:val="0"/>
          <w:numId w:val="3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Oświadczam, że nie jest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14:paraId="071A79C8" w14:textId="77777777" w:rsidR="00BC075C" w:rsidRDefault="00BC075C" w:rsidP="00BC075C">
      <w:pPr>
        <w:suppressAutoHyphens/>
        <w:spacing w:after="0" w:line="240" w:lineRule="auto"/>
        <w:ind w:firstLine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- uczestniczeniu w spółce jako wspólnik spółki cywilnej lub spółki osobowej,</w:t>
      </w:r>
    </w:p>
    <w:p w14:paraId="1DBE9E4A" w14:textId="77777777" w:rsidR="00BC075C" w:rsidRDefault="00BC075C" w:rsidP="00BC075C">
      <w:pPr>
        <w:suppressAutoHyphens/>
        <w:spacing w:after="0" w:line="240" w:lineRule="auto"/>
        <w:ind w:firstLine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- posiadaniu co najmniej 10 % udziałów lub akcji,</w:t>
      </w:r>
    </w:p>
    <w:p w14:paraId="34CB2BF0" w14:textId="77777777" w:rsidR="00BC075C" w:rsidRDefault="00BC075C" w:rsidP="00BC075C">
      <w:pPr>
        <w:suppressAutoHyphens/>
        <w:spacing w:after="0" w:line="240" w:lineRule="auto"/>
        <w:ind w:firstLine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- pełnieniu funkcji członka organu nadzorczego lub zarządzającego, prokurenta, pełnomocnika,</w:t>
      </w:r>
    </w:p>
    <w:p w14:paraId="716172B9" w14:textId="77777777" w:rsidR="00D64163" w:rsidRDefault="00BC075C" w:rsidP="00D64163">
      <w:p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-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27B098F" w14:textId="77777777" w:rsidR="00D64163" w:rsidRDefault="00D64163" w:rsidP="00D64163">
      <w:pPr>
        <w:numPr>
          <w:ilvl w:val="0"/>
          <w:numId w:val="3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iż </w:t>
      </w:r>
      <w:r w:rsidRPr="00D64163">
        <w:rPr>
          <w:rFonts w:cs="Calibri"/>
          <w:color w:val="000000"/>
        </w:rPr>
        <w:t>znajduj</w:t>
      </w:r>
      <w:r>
        <w:rPr>
          <w:rFonts w:cs="Calibri"/>
          <w:color w:val="000000"/>
        </w:rPr>
        <w:t>ę</w:t>
      </w:r>
      <w:r w:rsidRPr="00D64163">
        <w:rPr>
          <w:rFonts w:cs="Calibri"/>
          <w:color w:val="000000"/>
        </w:rPr>
        <w:t xml:space="preserve"> się w sytuacji ekonomicznej i finansowej zapewniającej wykonanie zamówienia. </w:t>
      </w:r>
    </w:p>
    <w:p w14:paraId="052A9196" w14:textId="77777777" w:rsidR="00503258" w:rsidRDefault="00D64163" w:rsidP="00503258">
      <w:pPr>
        <w:numPr>
          <w:ilvl w:val="0"/>
          <w:numId w:val="3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iż </w:t>
      </w:r>
      <w:r w:rsidRPr="00D64163">
        <w:rPr>
          <w:rFonts w:cs="Calibri"/>
          <w:color w:val="000000"/>
        </w:rPr>
        <w:t>nie podlega</w:t>
      </w:r>
      <w:r>
        <w:rPr>
          <w:rFonts w:cs="Calibri"/>
          <w:color w:val="000000"/>
        </w:rPr>
        <w:t>m</w:t>
      </w:r>
      <w:r w:rsidRPr="00D64163">
        <w:rPr>
          <w:rFonts w:cs="Calibri"/>
          <w:color w:val="000000"/>
        </w:rPr>
        <w:t xml:space="preserve"> wykluczeniu z postępowania o udzielenie zamówienia w oparciu o zapisy zawarte w art. 24 ust. 1 i 2 ustawy Prawo zamówień publicznych”. </w:t>
      </w:r>
    </w:p>
    <w:p w14:paraId="4D1FEAC7" w14:textId="35B19066" w:rsidR="00503258" w:rsidRPr="00503258" w:rsidRDefault="00D76BC8" w:rsidP="00503258">
      <w:pPr>
        <w:numPr>
          <w:ilvl w:val="0"/>
          <w:numId w:val="3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Oświadczam,</w:t>
      </w:r>
      <w:r w:rsidR="00503258">
        <w:rPr>
          <w:rFonts w:cs="Calibri"/>
          <w:color w:val="000000"/>
        </w:rPr>
        <w:t xml:space="preserve"> iż</w:t>
      </w:r>
      <w:r>
        <w:rPr>
          <w:rFonts w:cs="Calibri"/>
          <w:color w:val="000000"/>
        </w:rPr>
        <w:t xml:space="preserve"> </w:t>
      </w:r>
      <w:r w:rsidR="00503258" w:rsidRPr="00D76BC8">
        <w:rPr>
          <w:rFonts w:cs="Calibri"/>
          <w:color w:val="000000"/>
          <w:u w:val="single"/>
        </w:rPr>
        <w:t>dysponuję/nie dysponuję</w:t>
      </w:r>
      <w:r w:rsidR="00503258">
        <w:rPr>
          <w:rFonts w:cs="Calibri"/>
          <w:color w:val="000000"/>
        </w:rPr>
        <w:t>*</w:t>
      </w:r>
      <w:r w:rsidR="00503258" w:rsidRPr="00503258">
        <w:rPr>
          <w:rFonts w:cs="Calibri"/>
          <w:color w:val="000000"/>
        </w:rPr>
        <w:t xml:space="preserve"> kadrą posiadającą kompetencj</w:t>
      </w:r>
      <w:r w:rsidR="00503258">
        <w:rPr>
          <w:rFonts w:cs="Calibri"/>
          <w:color w:val="000000"/>
        </w:rPr>
        <w:t>e</w:t>
      </w:r>
      <w:r w:rsidR="00503258" w:rsidRPr="00503258">
        <w:rPr>
          <w:rFonts w:cs="Calibri"/>
          <w:color w:val="000000"/>
        </w:rPr>
        <w:t xml:space="preserve"> w zakresie zarządzania projektami w technikach zwinnych potwierdzonych certyfikatem AgilePM oraz kompetencję w zakresie wdrażania projektów IT w postaci certyfikatu DevOPS, posiadającą doświadczenie wystarczające do wykonania przedmiotu zamówienia.</w:t>
      </w:r>
    </w:p>
    <w:p w14:paraId="5C7EB27A" w14:textId="77777777" w:rsidR="00503258" w:rsidRPr="00D64163" w:rsidRDefault="00503258" w:rsidP="00D76BC8">
      <w:p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</w:p>
    <w:p w14:paraId="0391D887" w14:textId="77777777" w:rsidR="00D64163" w:rsidRDefault="00D64163" w:rsidP="00D64163">
      <w:pPr>
        <w:suppressAutoHyphens/>
        <w:spacing w:after="0" w:line="240" w:lineRule="auto"/>
        <w:ind w:left="567" w:hanging="283"/>
        <w:jc w:val="both"/>
        <w:textAlignment w:val="baseline"/>
        <w:rPr>
          <w:rFonts w:cs="Calibri"/>
          <w:color w:val="000000"/>
        </w:rPr>
      </w:pPr>
    </w:p>
    <w:p w14:paraId="0D2C5D3B" w14:textId="77777777" w:rsidR="00BC075C" w:rsidRDefault="00BC075C" w:rsidP="00BC075C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7A015E05" w14:textId="77777777" w:rsidR="00BC075C" w:rsidRPr="00D64163" w:rsidRDefault="00BC075C" w:rsidP="00BC075C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 w:rsidRPr="00D64163">
        <w:rPr>
          <w:rFonts w:cs="Calibri"/>
          <w:color w:val="000000"/>
        </w:rPr>
        <w:t>……………………………………… dnia …………………………</w:t>
      </w:r>
    </w:p>
    <w:p w14:paraId="2180F1DC" w14:textId="77777777" w:rsidR="00BC075C" w:rsidRPr="00D64163" w:rsidRDefault="00BC075C" w:rsidP="00BC075C">
      <w:pPr>
        <w:suppressAutoHyphens/>
        <w:ind w:left="4248" w:firstLine="708"/>
        <w:textAlignment w:val="baseline"/>
        <w:rPr>
          <w:rFonts w:cs="Calibri"/>
          <w:color w:val="000000"/>
        </w:rPr>
      </w:pPr>
      <w:r w:rsidRPr="00D64163">
        <w:rPr>
          <w:rFonts w:cs="Calibri"/>
          <w:color w:val="000000"/>
        </w:rPr>
        <w:t>..……………………………………………………..</w:t>
      </w:r>
    </w:p>
    <w:p w14:paraId="6ACB4B21" w14:textId="77777777" w:rsidR="001D6F9F" w:rsidRDefault="00BC075C" w:rsidP="00BC075C">
      <w:pPr>
        <w:jc w:val="right"/>
        <w:rPr>
          <w:sz w:val="16"/>
        </w:rPr>
      </w:pPr>
      <w:r>
        <w:rPr>
          <w:sz w:val="16"/>
        </w:rPr>
        <w:t>Czytelny podpis uprawnionego przedstawiciela Oferenta oraz pieczęć firmowa</w:t>
      </w:r>
    </w:p>
    <w:p w14:paraId="140E1266" w14:textId="77777777" w:rsidR="00503258" w:rsidRDefault="00503258" w:rsidP="00BC075C">
      <w:pPr>
        <w:jc w:val="right"/>
        <w:rPr>
          <w:sz w:val="16"/>
        </w:rPr>
      </w:pPr>
    </w:p>
    <w:p w14:paraId="7AE48B9F" w14:textId="77777777" w:rsidR="00503258" w:rsidRDefault="00503258" w:rsidP="00BC075C">
      <w:pPr>
        <w:jc w:val="right"/>
        <w:rPr>
          <w:sz w:val="16"/>
        </w:rPr>
      </w:pPr>
    </w:p>
    <w:p w14:paraId="2CCD5849" w14:textId="77777777" w:rsidR="00503258" w:rsidRDefault="00503258" w:rsidP="00BC075C">
      <w:pPr>
        <w:jc w:val="right"/>
        <w:rPr>
          <w:sz w:val="16"/>
        </w:rPr>
      </w:pPr>
    </w:p>
    <w:p w14:paraId="5CC0B65E" w14:textId="77777777" w:rsidR="00503258" w:rsidRDefault="00503258" w:rsidP="00BC075C">
      <w:pPr>
        <w:jc w:val="right"/>
        <w:rPr>
          <w:sz w:val="16"/>
        </w:rPr>
      </w:pPr>
    </w:p>
    <w:p w14:paraId="682129C9" w14:textId="77777777" w:rsidR="00503258" w:rsidRDefault="00503258" w:rsidP="00BC075C">
      <w:pPr>
        <w:jc w:val="right"/>
        <w:rPr>
          <w:sz w:val="16"/>
        </w:rPr>
      </w:pPr>
    </w:p>
    <w:p w14:paraId="5B4CE49A" w14:textId="77777777" w:rsidR="00503258" w:rsidRDefault="00503258" w:rsidP="00BC075C">
      <w:pPr>
        <w:jc w:val="right"/>
        <w:rPr>
          <w:sz w:val="16"/>
        </w:rPr>
      </w:pPr>
    </w:p>
    <w:p w14:paraId="2FEAC6F5" w14:textId="77777777" w:rsidR="00503258" w:rsidRDefault="00503258" w:rsidP="00BC075C">
      <w:pPr>
        <w:jc w:val="right"/>
        <w:rPr>
          <w:sz w:val="16"/>
        </w:rPr>
      </w:pPr>
    </w:p>
    <w:p w14:paraId="5CDF64C4" w14:textId="77777777" w:rsidR="00503258" w:rsidRDefault="00503258" w:rsidP="00BC075C">
      <w:pPr>
        <w:jc w:val="right"/>
        <w:rPr>
          <w:sz w:val="16"/>
        </w:rPr>
      </w:pPr>
    </w:p>
    <w:p w14:paraId="0129A326" w14:textId="77777777" w:rsidR="00503258" w:rsidRDefault="00503258" w:rsidP="00BC075C">
      <w:pPr>
        <w:jc w:val="right"/>
        <w:rPr>
          <w:sz w:val="16"/>
        </w:rPr>
      </w:pPr>
    </w:p>
    <w:p w14:paraId="3564AA85" w14:textId="77777777" w:rsidR="00503258" w:rsidRDefault="00503258" w:rsidP="00BC075C">
      <w:pPr>
        <w:jc w:val="right"/>
        <w:rPr>
          <w:sz w:val="16"/>
        </w:rPr>
      </w:pPr>
    </w:p>
    <w:p w14:paraId="71EE6F41" w14:textId="143393B8" w:rsidR="00503258" w:rsidRDefault="00503258" w:rsidP="00BC075C">
      <w:pPr>
        <w:jc w:val="right"/>
        <w:rPr>
          <w:sz w:val="16"/>
        </w:rPr>
      </w:pPr>
    </w:p>
    <w:p w14:paraId="19B6B484" w14:textId="1137E80C" w:rsidR="00CD6FC3" w:rsidRDefault="00CD6FC3" w:rsidP="00BC075C">
      <w:pPr>
        <w:jc w:val="right"/>
        <w:rPr>
          <w:sz w:val="16"/>
        </w:rPr>
      </w:pPr>
    </w:p>
    <w:p w14:paraId="28CDE1C3" w14:textId="7D5AC1AA" w:rsidR="00CD6FC3" w:rsidRDefault="00CD6FC3" w:rsidP="00BC075C">
      <w:pPr>
        <w:jc w:val="right"/>
        <w:rPr>
          <w:sz w:val="16"/>
        </w:rPr>
      </w:pPr>
    </w:p>
    <w:p w14:paraId="1DC49012" w14:textId="18D7B904" w:rsidR="00CD6FC3" w:rsidRDefault="00CD6FC3" w:rsidP="00BC075C">
      <w:pPr>
        <w:jc w:val="right"/>
        <w:rPr>
          <w:sz w:val="16"/>
        </w:rPr>
      </w:pPr>
    </w:p>
    <w:p w14:paraId="26E183F4" w14:textId="348FF5A4" w:rsidR="00CD6FC3" w:rsidRDefault="00CD6FC3" w:rsidP="00BC075C">
      <w:pPr>
        <w:jc w:val="right"/>
        <w:rPr>
          <w:sz w:val="16"/>
        </w:rPr>
      </w:pPr>
    </w:p>
    <w:p w14:paraId="11CF71CB" w14:textId="5E4D2AB9" w:rsidR="00CD6FC3" w:rsidRDefault="00CD6FC3" w:rsidP="00BC075C">
      <w:pPr>
        <w:jc w:val="right"/>
        <w:rPr>
          <w:sz w:val="16"/>
        </w:rPr>
      </w:pPr>
    </w:p>
    <w:p w14:paraId="516CDAF7" w14:textId="3C79883F" w:rsidR="00CD6FC3" w:rsidRDefault="00CD6FC3" w:rsidP="00CD6FC3">
      <w:pPr>
        <w:tabs>
          <w:tab w:val="left" w:pos="3631"/>
        </w:tabs>
        <w:rPr>
          <w:sz w:val="16"/>
        </w:rPr>
      </w:pPr>
      <w:r>
        <w:rPr>
          <w:sz w:val="16"/>
        </w:rPr>
        <w:tab/>
      </w:r>
    </w:p>
    <w:p w14:paraId="55405CA8" w14:textId="212F84DB" w:rsidR="00CD6FC3" w:rsidRDefault="00CD6FC3" w:rsidP="00BC075C">
      <w:pPr>
        <w:jc w:val="right"/>
        <w:rPr>
          <w:sz w:val="16"/>
        </w:rPr>
      </w:pPr>
    </w:p>
    <w:p w14:paraId="370887A5" w14:textId="5D48A6B9" w:rsidR="00CD6FC3" w:rsidRDefault="00CD6FC3" w:rsidP="00BC075C">
      <w:pPr>
        <w:jc w:val="right"/>
        <w:rPr>
          <w:sz w:val="16"/>
        </w:rPr>
      </w:pPr>
    </w:p>
    <w:p w14:paraId="4730E29F" w14:textId="3972B851" w:rsidR="00CD6FC3" w:rsidRDefault="00CD6FC3" w:rsidP="00BC075C">
      <w:pPr>
        <w:jc w:val="right"/>
        <w:rPr>
          <w:sz w:val="16"/>
        </w:rPr>
      </w:pPr>
    </w:p>
    <w:p w14:paraId="3C199518" w14:textId="77777777" w:rsidR="00CD6FC3" w:rsidRDefault="00CD6FC3" w:rsidP="00CD6FC3">
      <w:pPr>
        <w:pStyle w:val="Stopka"/>
      </w:pPr>
      <w:r>
        <w:t>*Niepotrzebne skreślić</w:t>
      </w:r>
    </w:p>
    <w:p w14:paraId="0115CB01" w14:textId="77777777" w:rsidR="00CD6FC3" w:rsidRPr="00BC075C" w:rsidRDefault="00CD6FC3" w:rsidP="00CD6FC3">
      <w:pPr>
        <w:rPr>
          <w:sz w:val="16"/>
        </w:rPr>
      </w:pPr>
    </w:p>
    <w:sectPr w:rsidR="00CD6FC3" w:rsidRPr="00BC075C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1947E" w14:textId="77777777" w:rsidR="00A1644F" w:rsidRDefault="00A1644F">
      <w:pPr>
        <w:spacing w:after="0" w:line="240" w:lineRule="auto"/>
      </w:pPr>
      <w:r>
        <w:separator/>
      </w:r>
    </w:p>
  </w:endnote>
  <w:endnote w:type="continuationSeparator" w:id="0">
    <w:p w14:paraId="0753EEFC" w14:textId="77777777" w:rsidR="00A1644F" w:rsidRDefault="00A16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7D683" w14:textId="77777777" w:rsidR="00A1644F" w:rsidRDefault="00A1644F">
      <w:pPr>
        <w:spacing w:after="0" w:line="240" w:lineRule="auto"/>
      </w:pPr>
      <w:r>
        <w:separator/>
      </w:r>
    </w:p>
  </w:footnote>
  <w:footnote w:type="continuationSeparator" w:id="0">
    <w:p w14:paraId="6FBDC5AA" w14:textId="77777777" w:rsidR="00A1644F" w:rsidRDefault="00A16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7E4C6" w14:textId="77777777" w:rsidR="00ED1B9A" w:rsidRDefault="00BC075C">
    <w:pPr>
      <w:pStyle w:val="Nagwek"/>
    </w:pPr>
    <w:r>
      <w:rPr>
        <w:noProof/>
      </w:rPr>
      <w:drawing>
        <wp:inline distT="0" distB="0" distL="0" distR="0" wp14:anchorId="2A16AD72" wp14:editId="4308B380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C1446"/>
    <w:multiLevelType w:val="multilevel"/>
    <w:tmpl w:val="02FCB5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1E3B63B4"/>
    <w:multiLevelType w:val="hybridMultilevel"/>
    <w:tmpl w:val="01D0EF7C"/>
    <w:lvl w:ilvl="0" w:tplc="A62EAC5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C4B12"/>
    <w:multiLevelType w:val="hybridMultilevel"/>
    <w:tmpl w:val="67687980"/>
    <w:lvl w:ilvl="0" w:tplc="555C18B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0C4294"/>
    <w:multiLevelType w:val="hybridMultilevel"/>
    <w:tmpl w:val="C248B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329AC"/>
    <w:multiLevelType w:val="hybridMultilevel"/>
    <w:tmpl w:val="73D2C170"/>
    <w:lvl w:ilvl="0" w:tplc="6D90944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A0F5B"/>
    <w:multiLevelType w:val="hybridMultilevel"/>
    <w:tmpl w:val="A1887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51FD5"/>
    <w:multiLevelType w:val="multilevel"/>
    <w:tmpl w:val="E69803C8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4CBC1EFD"/>
    <w:multiLevelType w:val="hybridMultilevel"/>
    <w:tmpl w:val="0A90A3FE"/>
    <w:lvl w:ilvl="0" w:tplc="E83847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50AC4"/>
    <w:multiLevelType w:val="hybridMultilevel"/>
    <w:tmpl w:val="36AE2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17C38"/>
    <w:multiLevelType w:val="hybridMultilevel"/>
    <w:tmpl w:val="A5FEA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6E1D95"/>
    <w:multiLevelType w:val="hybridMultilevel"/>
    <w:tmpl w:val="4EAC9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C0654D"/>
    <w:multiLevelType w:val="hybridMultilevel"/>
    <w:tmpl w:val="F6585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E4F6A"/>
    <w:multiLevelType w:val="hybridMultilevel"/>
    <w:tmpl w:val="B1A45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207505">
    <w:abstractNumId w:val="2"/>
  </w:num>
  <w:num w:numId="2" w16cid:durableId="2101024683">
    <w:abstractNumId w:val="0"/>
  </w:num>
  <w:num w:numId="3" w16cid:durableId="797332289">
    <w:abstractNumId w:val="6"/>
  </w:num>
  <w:num w:numId="4" w16cid:durableId="850335422">
    <w:abstractNumId w:val="12"/>
  </w:num>
  <w:num w:numId="5" w16cid:durableId="1580409974">
    <w:abstractNumId w:val="3"/>
  </w:num>
  <w:num w:numId="6" w16cid:durableId="2088308352">
    <w:abstractNumId w:val="10"/>
  </w:num>
  <w:num w:numId="7" w16cid:durableId="899948650">
    <w:abstractNumId w:val="8"/>
  </w:num>
  <w:num w:numId="8" w16cid:durableId="2018383794">
    <w:abstractNumId w:val="11"/>
  </w:num>
  <w:num w:numId="9" w16cid:durableId="1808546080">
    <w:abstractNumId w:val="5"/>
  </w:num>
  <w:num w:numId="10" w16cid:durableId="611016925">
    <w:abstractNumId w:val="9"/>
  </w:num>
  <w:num w:numId="11" w16cid:durableId="1702511913">
    <w:abstractNumId w:val="7"/>
  </w:num>
  <w:num w:numId="12" w16cid:durableId="1839998252">
    <w:abstractNumId w:val="4"/>
  </w:num>
  <w:num w:numId="13" w16cid:durableId="170025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5C"/>
    <w:rsid w:val="00025375"/>
    <w:rsid w:val="001D6F9F"/>
    <w:rsid w:val="004063E6"/>
    <w:rsid w:val="00455BF6"/>
    <w:rsid w:val="004C014F"/>
    <w:rsid w:val="00503258"/>
    <w:rsid w:val="00514E1C"/>
    <w:rsid w:val="00603224"/>
    <w:rsid w:val="00615BF5"/>
    <w:rsid w:val="007D512A"/>
    <w:rsid w:val="0092525C"/>
    <w:rsid w:val="00A1644F"/>
    <w:rsid w:val="00BC075C"/>
    <w:rsid w:val="00CC3FAC"/>
    <w:rsid w:val="00CD6FC3"/>
    <w:rsid w:val="00D26ED5"/>
    <w:rsid w:val="00D64163"/>
    <w:rsid w:val="00D6536E"/>
    <w:rsid w:val="00D76BC8"/>
    <w:rsid w:val="00DD377E"/>
    <w:rsid w:val="00ED1B9A"/>
    <w:rsid w:val="00F40607"/>
    <w:rsid w:val="00F5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C24B5"/>
  <w15:chartTrackingRefBased/>
  <w15:docId w15:val="{7CEFFC04-9ED1-2240-985C-4E8303C5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075C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BC075C"/>
    <w:pPr>
      <w:ind w:left="720"/>
      <w:contextualSpacing/>
    </w:pPr>
  </w:style>
  <w:style w:type="paragraph" w:customStyle="1" w:styleId="Default">
    <w:name w:val="Default"/>
    <w:uiPriority w:val="99"/>
    <w:rsid w:val="00BC075C"/>
    <w:pPr>
      <w:suppressAutoHyphens/>
      <w:autoSpaceDE w:val="0"/>
      <w:autoSpaceDN w:val="0"/>
      <w:textAlignment w:val="baseline"/>
    </w:pPr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rsid w:val="00BC075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C0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075C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C0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075C"/>
    <w:rPr>
      <w:sz w:val="22"/>
      <w:szCs w:val="22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BC075C"/>
    <w:rPr>
      <w:sz w:val="22"/>
      <w:szCs w:val="22"/>
    </w:rPr>
  </w:style>
  <w:style w:type="paragraph" w:customStyle="1" w:styleId="text">
    <w:name w:val="text"/>
    <w:basedOn w:val="Normalny"/>
    <w:rsid w:val="00BC0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075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C075C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41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41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41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1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16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16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163"/>
    <w:rPr>
      <w:rFonts w:ascii="Times New Roman" w:hAnsi="Times New Roman" w:cs="Times New Roman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537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25375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4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ecoindustrial.pl" TargetMode="External"/><Relationship Id="rId13" Type="http://schemas.openxmlformats.org/officeDocument/2006/relationships/hyperlink" Target="mailto:kontakt@ecoindustria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res.suwalki.pl/projekty-unijne/bon-na-cyfryzacje/zapytania-ofertowe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takt@ecoindustrial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ligentnyrolnik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ligentnyrolnik.pl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B2E8D-B349-0241-83DC-C43120606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2260</Words>
  <Characters>13563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Kulesza</dc:creator>
  <cp:keywords/>
  <dc:description/>
  <cp:lastModifiedBy>Łukasz Czyżewski</cp:lastModifiedBy>
  <cp:revision>2</cp:revision>
  <dcterms:created xsi:type="dcterms:W3CDTF">2024-03-27T11:36:00Z</dcterms:created>
  <dcterms:modified xsi:type="dcterms:W3CDTF">2024-03-27T11:36:00Z</dcterms:modified>
</cp:coreProperties>
</file>