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79A4" w14:textId="310CD87B" w:rsidR="0041773E" w:rsidRPr="004A6103" w:rsidRDefault="0041773E" w:rsidP="0041773E">
      <w:pPr>
        <w:pStyle w:val="Nagwek1"/>
        <w:ind w:right="0"/>
        <w:jc w:val="right"/>
        <w:rPr>
          <w:b/>
          <w:color w:val="auto"/>
          <w:sz w:val="23"/>
          <w:szCs w:val="23"/>
          <w:lang w:val="pl-PL"/>
        </w:rPr>
      </w:pPr>
      <w:r w:rsidRPr="004A6103">
        <w:rPr>
          <w:b/>
          <w:sz w:val="23"/>
          <w:szCs w:val="23"/>
          <w:lang w:val="pl-PL"/>
        </w:rPr>
        <w:t>Łomża 2024.03.2</w:t>
      </w:r>
      <w:r w:rsidR="00CA2B76">
        <w:rPr>
          <w:b/>
          <w:sz w:val="23"/>
          <w:szCs w:val="23"/>
          <w:lang w:val="pl-PL"/>
        </w:rPr>
        <w:t>5</w:t>
      </w:r>
    </w:p>
    <w:p w14:paraId="25EA63C5" w14:textId="77777777" w:rsidR="0041773E" w:rsidRPr="004A6103" w:rsidRDefault="0041773E" w:rsidP="0041773E">
      <w:pPr>
        <w:tabs>
          <w:tab w:val="left" w:pos="7272"/>
        </w:tabs>
        <w:rPr>
          <w:color w:val="auto"/>
          <w:sz w:val="23"/>
          <w:szCs w:val="23"/>
        </w:rPr>
      </w:pPr>
    </w:p>
    <w:p w14:paraId="2C023237" w14:textId="77777777" w:rsidR="0041773E" w:rsidRPr="004A6103" w:rsidRDefault="0041773E" w:rsidP="0041773E">
      <w:pPr>
        <w:tabs>
          <w:tab w:val="left" w:pos="7272"/>
        </w:tabs>
        <w:rPr>
          <w:color w:val="auto"/>
          <w:sz w:val="23"/>
          <w:szCs w:val="23"/>
        </w:rPr>
      </w:pPr>
      <w:r w:rsidRPr="004A6103">
        <w:rPr>
          <w:color w:val="auto"/>
          <w:sz w:val="23"/>
          <w:szCs w:val="23"/>
        </w:rPr>
        <w:tab/>
      </w:r>
    </w:p>
    <w:p w14:paraId="6B4D43EA" w14:textId="77777777" w:rsidR="0041773E" w:rsidRPr="004A6103" w:rsidRDefault="0041773E" w:rsidP="004A6103">
      <w:pPr>
        <w:spacing w:after="0" w:line="360" w:lineRule="auto"/>
        <w:ind w:left="0" w:right="0" w:hanging="12"/>
        <w:jc w:val="center"/>
        <w:rPr>
          <w:b/>
          <w:i/>
          <w:color w:val="auto"/>
          <w:sz w:val="24"/>
          <w:szCs w:val="24"/>
        </w:rPr>
      </w:pPr>
    </w:p>
    <w:p w14:paraId="0E336358" w14:textId="0AA41F6A" w:rsidR="0041773E" w:rsidRPr="004A6103" w:rsidRDefault="0041773E" w:rsidP="004A6103">
      <w:pPr>
        <w:spacing w:after="0" w:line="360" w:lineRule="auto"/>
        <w:ind w:left="0" w:right="0" w:hanging="12"/>
        <w:jc w:val="center"/>
        <w:rPr>
          <w:b/>
          <w:i/>
          <w:color w:val="auto"/>
          <w:sz w:val="24"/>
          <w:szCs w:val="24"/>
        </w:rPr>
      </w:pPr>
      <w:r w:rsidRPr="004A6103">
        <w:rPr>
          <w:b/>
          <w:i/>
          <w:color w:val="auto"/>
          <w:sz w:val="24"/>
          <w:szCs w:val="24"/>
        </w:rPr>
        <w:t>ZAPYTANIE OFERTOWE nr 1/2024/BTS 2</w:t>
      </w:r>
    </w:p>
    <w:p w14:paraId="3E901A1F" w14:textId="2656A714" w:rsidR="0041773E" w:rsidRPr="004A6103" w:rsidRDefault="0041773E" w:rsidP="004A6103">
      <w:pPr>
        <w:spacing w:after="0" w:line="360" w:lineRule="auto"/>
        <w:ind w:left="0" w:right="0" w:hanging="12"/>
        <w:jc w:val="center"/>
        <w:rPr>
          <w:b/>
          <w:sz w:val="24"/>
          <w:szCs w:val="24"/>
        </w:rPr>
      </w:pPr>
      <w:r w:rsidRPr="004A6103">
        <w:rPr>
          <w:b/>
          <w:i/>
          <w:color w:val="auto"/>
          <w:sz w:val="24"/>
          <w:szCs w:val="24"/>
        </w:rPr>
        <w:t xml:space="preserve">na wykonanie oprogramowania pod tytułem:” </w:t>
      </w:r>
      <w:r w:rsidR="004A6103" w:rsidRPr="004A6103">
        <w:rPr>
          <w:b/>
          <w:i/>
          <w:color w:val="auto"/>
          <w:sz w:val="24"/>
          <w:szCs w:val="24"/>
        </w:rPr>
        <w:t>System kilkumodułow</w:t>
      </w:r>
      <w:r w:rsidR="004A6103">
        <w:rPr>
          <w:b/>
          <w:i/>
          <w:color w:val="auto"/>
          <w:sz w:val="24"/>
          <w:szCs w:val="24"/>
        </w:rPr>
        <w:t>y</w:t>
      </w:r>
      <w:r w:rsidR="004A6103" w:rsidRPr="004A6103">
        <w:rPr>
          <w:b/>
          <w:i/>
          <w:color w:val="auto"/>
          <w:sz w:val="24"/>
          <w:szCs w:val="24"/>
        </w:rPr>
        <w:t xml:space="preserve">, </w:t>
      </w:r>
      <w:bookmarkStart w:id="0" w:name="_Hlk162258297"/>
      <w:r w:rsidR="004A6103" w:rsidRPr="004A6103">
        <w:rPr>
          <w:b/>
          <w:i/>
          <w:color w:val="auto"/>
          <w:sz w:val="24"/>
          <w:szCs w:val="24"/>
        </w:rPr>
        <w:t>służąc</w:t>
      </w:r>
      <w:r w:rsidR="004A6103">
        <w:rPr>
          <w:b/>
          <w:i/>
          <w:color w:val="auto"/>
          <w:sz w:val="24"/>
          <w:szCs w:val="24"/>
        </w:rPr>
        <w:t>y</w:t>
      </w:r>
      <w:r w:rsidR="004A6103" w:rsidRPr="004A6103">
        <w:rPr>
          <w:b/>
          <w:i/>
          <w:color w:val="auto"/>
          <w:sz w:val="24"/>
          <w:szCs w:val="24"/>
        </w:rPr>
        <w:t xml:space="preserve"> do pracy w obszarach rejestracji czasu pracy, zamówień internetowych, module  księgowości, module magazynowym,  </w:t>
      </w:r>
      <w:r w:rsidR="004A6103">
        <w:rPr>
          <w:b/>
          <w:i/>
          <w:color w:val="auto"/>
          <w:sz w:val="24"/>
          <w:szCs w:val="24"/>
        </w:rPr>
        <w:t xml:space="preserve">budowa </w:t>
      </w:r>
      <w:r w:rsidR="004A6103" w:rsidRPr="004A6103">
        <w:rPr>
          <w:b/>
          <w:i/>
          <w:color w:val="auto"/>
          <w:sz w:val="24"/>
          <w:szCs w:val="24"/>
        </w:rPr>
        <w:t>wirtualnej maszyny do tworzenia pu</w:t>
      </w:r>
      <w:r w:rsidR="004A6103">
        <w:rPr>
          <w:b/>
          <w:i/>
          <w:color w:val="auto"/>
          <w:sz w:val="24"/>
          <w:szCs w:val="24"/>
        </w:rPr>
        <w:t>l</w:t>
      </w:r>
      <w:r w:rsidR="004A6103" w:rsidRPr="004A6103">
        <w:rPr>
          <w:b/>
          <w:i/>
          <w:color w:val="auto"/>
          <w:sz w:val="24"/>
          <w:szCs w:val="24"/>
        </w:rPr>
        <w:t>pitów zdalnych i prywatnej sieci zintegrowanej pomiędz</w:t>
      </w:r>
      <w:r w:rsidR="004A6103">
        <w:rPr>
          <w:b/>
          <w:i/>
          <w:color w:val="auto"/>
          <w:sz w:val="24"/>
          <w:szCs w:val="24"/>
        </w:rPr>
        <w:t xml:space="preserve">y </w:t>
      </w:r>
      <w:r w:rsidR="004A6103" w:rsidRPr="004A6103">
        <w:rPr>
          <w:b/>
          <w:i/>
          <w:color w:val="auto"/>
          <w:sz w:val="24"/>
          <w:szCs w:val="24"/>
        </w:rPr>
        <w:t>oddziałami.</w:t>
      </w:r>
    </w:p>
    <w:bookmarkEnd w:id="0"/>
    <w:p w14:paraId="3946EB42" w14:textId="77777777" w:rsidR="0041773E" w:rsidRPr="004A6103" w:rsidRDefault="0041773E" w:rsidP="004A6103">
      <w:pPr>
        <w:spacing w:after="0" w:line="360" w:lineRule="auto"/>
        <w:ind w:left="0" w:right="0"/>
        <w:jc w:val="left"/>
        <w:rPr>
          <w:b/>
          <w:sz w:val="24"/>
          <w:szCs w:val="24"/>
        </w:rPr>
      </w:pPr>
    </w:p>
    <w:p w14:paraId="70BC0E34" w14:textId="77777777" w:rsidR="0041773E" w:rsidRPr="004A6103" w:rsidRDefault="0041773E" w:rsidP="0041773E">
      <w:pPr>
        <w:spacing w:after="0" w:line="216" w:lineRule="auto"/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7979C8D0" w14:textId="77777777" w:rsidR="0041773E" w:rsidRPr="004A6103" w:rsidRDefault="0041773E" w:rsidP="0041773E">
      <w:pPr>
        <w:spacing w:after="0" w:line="216" w:lineRule="auto"/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9F4900" w14:textId="19CD516F" w:rsidR="0041773E" w:rsidRPr="004A6103" w:rsidRDefault="0041773E" w:rsidP="00E13241">
      <w:pPr>
        <w:spacing w:after="0" w:line="360" w:lineRule="auto"/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BTS 2 Hurtownia Elektrotechniczna Robert Szymański z siedzibą w Łomży przy ul. Poznańskiej 43, wpisany do rejestru przedsiębiorców w Centralnej Ewidencji Działalności Gospodarczej, NIP: 718</w:t>
      </w:r>
      <w:r w:rsidR="00E13241" w:rsidRPr="004A6103">
        <w:rPr>
          <w:rFonts w:asciiTheme="minorHAnsi" w:hAnsiTheme="minorHAnsi" w:cstheme="minorHAnsi"/>
          <w:b/>
          <w:sz w:val="24"/>
          <w:szCs w:val="24"/>
        </w:rPr>
        <w:t>1</w:t>
      </w:r>
      <w:r w:rsidRPr="004A6103">
        <w:rPr>
          <w:rFonts w:asciiTheme="minorHAnsi" w:hAnsiTheme="minorHAnsi" w:cstheme="minorHAnsi"/>
          <w:b/>
          <w:sz w:val="24"/>
          <w:szCs w:val="24"/>
        </w:rPr>
        <w:t xml:space="preserve">010246, REGON: </w:t>
      </w:r>
      <w:r w:rsidR="00E13241" w:rsidRPr="004A6103">
        <w:rPr>
          <w:rFonts w:asciiTheme="minorHAnsi" w:hAnsiTheme="minorHAnsi" w:cstheme="minorHAnsi"/>
          <w:b/>
          <w:sz w:val="24"/>
          <w:szCs w:val="24"/>
        </w:rPr>
        <w:t>450701263</w:t>
      </w:r>
    </w:p>
    <w:p w14:paraId="10B76E28" w14:textId="77777777" w:rsidR="0041773E" w:rsidRPr="004A6103" w:rsidRDefault="0041773E" w:rsidP="00E13241">
      <w:pPr>
        <w:spacing w:after="0" w:line="360" w:lineRule="auto"/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8F19EB2" w14:textId="77777777" w:rsidR="0041773E" w:rsidRPr="004A6103" w:rsidRDefault="0041773E" w:rsidP="0041773E">
      <w:pPr>
        <w:spacing w:after="0" w:line="216" w:lineRule="auto"/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019D15E" w14:textId="15FCFDF1" w:rsidR="0041773E" w:rsidRPr="004A6103" w:rsidRDefault="00E13241" w:rsidP="002A3565">
      <w:pPr>
        <w:spacing w:after="0" w:line="240" w:lineRule="auto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4A61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981DC18" w14:textId="77777777" w:rsidR="0041773E" w:rsidRPr="004A6103" w:rsidRDefault="0041773E" w:rsidP="002A3565">
      <w:pPr>
        <w:spacing w:after="0" w:line="240" w:lineRule="auto"/>
        <w:ind w:left="0" w:right="0" w:hanging="5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5E52922" w14:textId="77777777" w:rsidR="0041773E" w:rsidRPr="004A6103" w:rsidRDefault="0041773E" w:rsidP="002A3565">
      <w:pPr>
        <w:spacing w:after="0" w:line="240" w:lineRule="auto"/>
        <w:ind w:left="0" w:right="0" w:hanging="5"/>
        <w:rPr>
          <w:rFonts w:asciiTheme="minorHAnsi" w:hAnsiTheme="minorHAnsi" w:cstheme="minorHAnsi"/>
          <w:sz w:val="24"/>
          <w:szCs w:val="24"/>
        </w:rPr>
      </w:pPr>
    </w:p>
    <w:p w14:paraId="5367E1D4" w14:textId="77777777" w:rsidR="0041773E" w:rsidRPr="004A6103" w:rsidRDefault="0041773E" w:rsidP="002A356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Tryb udzielenia zamówienia</w:t>
      </w:r>
    </w:p>
    <w:p w14:paraId="534F721C" w14:textId="77777777" w:rsidR="0041773E" w:rsidRPr="004A6103" w:rsidRDefault="0041773E" w:rsidP="002A3565">
      <w:pPr>
        <w:spacing w:after="0" w:line="240" w:lineRule="auto"/>
        <w:ind w:left="0" w:right="0"/>
        <w:rPr>
          <w:rFonts w:asciiTheme="minorHAnsi" w:hAnsiTheme="minorHAnsi" w:cstheme="minorHAnsi"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color w:val="auto"/>
          <w:sz w:val="24"/>
          <w:szCs w:val="24"/>
        </w:rPr>
        <w:t>1. Do niniejszego postępowania nie mają zastosowania przepisy ustawy – Prawo zamówień publicznych.</w:t>
      </w:r>
    </w:p>
    <w:p w14:paraId="29D96BD3" w14:textId="77777777" w:rsidR="0041773E" w:rsidRPr="004A6103" w:rsidRDefault="0041773E" w:rsidP="002A3565">
      <w:pPr>
        <w:spacing w:after="0" w:line="240" w:lineRule="auto"/>
        <w:ind w:left="0" w:right="0"/>
        <w:rPr>
          <w:rFonts w:asciiTheme="minorHAnsi" w:hAnsiTheme="minorHAnsi" w:cstheme="minorHAnsi"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color w:val="auto"/>
          <w:sz w:val="24"/>
          <w:szCs w:val="24"/>
        </w:rPr>
        <w:t xml:space="preserve">2. Zamawiający nie przewiduje złożenia ofert częściowych. </w:t>
      </w:r>
    </w:p>
    <w:p w14:paraId="150A345A" w14:textId="77777777" w:rsidR="0041773E" w:rsidRPr="004A6103" w:rsidRDefault="0041773E" w:rsidP="002A3565">
      <w:pPr>
        <w:spacing w:after="0" w:line="240" w:lineRule="auto"/>
        <w:ind w:left="0" w:right="0"/>
        <w:rPr>
          <w:rFonts w:asciiTheme="minorHAnsi" w:hAnsiTheme="minorHAnsi" w:cstheme="minorHAnsi"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color w:val="auto"/>
          <w:sz w:val="24"/>
          <w:szCs w:val="24"/>
        </w:rPr>
        <w:t xml:space="preserve">3. Zamawiający nie przewiduje złożenia ofert wariantowych. </w:t>
      </w:r>
    </w:p>
    <w:p w14:paraId="43872B19" w14:textId="77777777" w:rsidR="0041773E" w:rsidRPr="004A6103" w:rsidRDefault="0041773E" w:rsidP="002A3565">
      <w:pPr>
        <w:spacing w:after="0" w:line="240" w:lineRule="auto"/>
        <w:ind w:left="0" w:right="0"/>
        <w:rPr>
          <w:rFonts w:asciiTheme="minorHAnsi" w:hAnsiTheme="minorHAnsi" w:cstheme="minorHAnsi"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color w:val="auto"/>
          <w:sz w:val="24"/>
          <w:szCs w:val="24"/>
        </w:rPr>
        <w:t>4. Postępowanie prowadzone jest w języku polskim. Wszelkie dokumenty składane w języku obcym powinny zostać złożone wraz z ich tłumaczeniem na język polski.</w:t>
      </w:r>
    </w:p>
    <w:p w14:paraId="3A03D39B" w14:textId="7B5048A3" w:rsidR="00D91F93" w:rsidRPr="004A6103" w:rsidRDefault="0041773E" w:rsidP="002A3565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color w:val="auto"/>
          <w:sz w:val="24"/>
          <w:szCs w:val="24"/>
        </w:rPr>
        <w:t>5. Zamawiający może, przed upływem terminu składania ofert, zmienić treść zapytania ofertowego</w:t>
      </w:r>
      <w:r w:rsidR="00E13241" w:rsidRPr="004A610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05D0331" w14:textId="77777777" w:rsidR="00E13241" w:rsidRPr="004A6103" w:rsidRDefault="00E13241" w:rsidP="002A3565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BB97FDB" w14:textId="77777777" w:rsidR="00E13241" w:rsidRPr="004A6103" w:rsidRDefault="00E13241" w:rsidP="002A3565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B398E2F" w14:textId="77777777" w:rsidR="00E13241" w:rsidRPr="004A6103" w:rsidRDefault="00E13241" w:rsidP="002A356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3A10603D" w14:textId="77777777" w:rsidR="00E13241" w:rsidRPr="004A6103" w:rsidRDefault="00E13241" w:rsidP="002A3565">
      <w:pPr>
        <w:spacing w:after="0" w:line="240" w:lineRule="auto"/>
        <w:ind w:left="0" w:right="0" w:hanging="5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148E2B9" w14:textId="7D2230E1" w:rsidR="00E13241" w:rsidRPr="004A6103" w:rsidRDefault="00E13241" w:rsidP="002A3565">
      <w:pPr>
        <w:pStyle w:val="Akapitzlist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6103">
        <w:rPr>
          <w:rFonts w:asciiTheme="minorHAnsi" w:hAnsiTheme="minorHAnsi" w:cstheme="minorHAnsi"/>
          <w:b/>
          <w:color w:val="auto"/>
          <w:sz w:val="24"/>
          <w:szCs w:val="24"/>
        </w:rPr>
        <w:t>Opis przedmiotu zamówienia</w:t>
      </w:r>
    </w:p>
    <w:p w14:paraId="7162FA1D" w14:textId="77777777" w:rsidR="00A026E3" w:rsidRPr="004A6103" w:rsidRDefault="00A026E3" w:rsidP="002A3565">
      <w:pPr>
        <w:spacing w:after="0" w:line="240" w:lineRule="auto"/>
        <w:ind w:right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8CCAE93" w14:textId="4D530FE3" w:rsidR="00A026E3" w:rsidRPr="004A6103" w:rsidRDefault="0043458F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Re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jestrator czasu pracy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-system, który pozwoli rejestrować wszystkie wejścia oraz wyjścia z miejsca pracy pracowników za pomocą kodów kreskowych kart pracowniczych. Na podstawie tych danych generuje ewidencję czasu pracy uwzględniając wprowadzone wcześniej typowe nieobecności pracowników (choroba, urlop itp.). System </w:t>
      </w:r>
      <w:r>
        <w:rPr>
          <w:rFonts w:asciiTheme="minorHAnsi" w:hAnsiTheme="minorHAnsi" w:cstheme="minorHAnsi"/>
          <w:sz w:val="24"/>
          <w:szCs w:val="24"/>
        </w:rPr>
        <w:t xml:space="preserve">ma </w:t>
      </w:r>
      <w:r w:rsidR="00A026E3" w:rsidRPr="004A6103">
        <w:rPr>
          <w:rFonts w:asciiTheme="minorHAnsi" w:hAnsiTheme="minorHAnsi" w:cstheme="minorHAnsi"/>
          <w:sz w:val="24"/>
          <w:szCs w:val="24"/>
        </w:rPr>
        <w:t>składa</w:t>
      </w:r>
      <w:r>
        <w:rPr>
          <w:rFonts w:asciiTheme="minorHAnsi" w:hAnsiTheme="minorHAnsi" w:cstheme="minorHAnsi"/>
          <w:sz w:val="24"/>
          <w:szCs w:val="24"/>
        </w:rPr>
        <w:t>ć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się z aplikacji Windows, terminala Android wraz z czytnikiem kodów kreskowych. Pozwala to wyeliminować papierowe karty obecności.</w:t>
      </w:r>
    </w:p>
    <w:p w14:paraId="3F520FF9" w14:textId="7091BBA0" w:rsidR="00A026E3" w:rsidRPr="004A6103" w:rsidRDefault="0043458F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Opracowanie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 xml:space="preserve">ystemu </w:t>
      </w: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Zamówień Internetowych</w:t>
      </w:r>
      <w:r>
        <w:rPr>
          <w:rFonts w:asciiTheme="minorHAnsi" w:hAnsiTheme="minorHAnsi" w:cstheme="minorHAnsi"/>
          <w:b/>
          <w:sz w:val="24"/>
          <w:szCs w:val="24"/>
        </w:rPr>
        <w:t>”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 xml:space="preserve"> (strona web)- </w:t>
      </w:r>
      <w:r w:rsidR="00A026E3" w:rsidRPr="004A6103">
        <w:rPr>
          <w:rFonts w:asciiTheme="minorHAnsi" w:hAnsiTheme="minorHAnsi" w:cstheme="minorHAnsi"/>
          <w:sz w:val="24"/>
          <w:szCs w:val="24"/>
        </w:rPr>
        <w:t>przygotowan</w:t>
      </w:r>
      <w:r>
        <w:rPr>
          <w:rFonts w:asciiTheme="minorHAnsi" w:hAnsiTheme="minorHAnsi" w:cstheme="minorHAnsi"/>
          <w:sz w:val="24"/>
          <w:szCs w:val="24"/>
        </w:rPr>
        <w:t xml:space="preserve">ie 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strony internetowej, która </w:t>
      </w:r>
      <w:r>
        <w:rPr>
          <w:rFonts w:asciiTheme="minorHAnsi" w:hAnsiTheme="minorHAnsi" w:cstheme="minorHAnsi"/>
          <w:sz w:val="24"/>
          <w:szCs w:val="24"/>
        </w:rPr>
        <w:t xml:space="preserve">będzie </w:t>
      </w:r>
      <w:r w:rsidR="00A026E3" w:rsidRPr="004A6103">
        <w:rPr>
          <w:rFonts w:asciiTheme="minorHAnsi" w:hAnsiTheme="minorHAnsi" w:cstheme="minorHAnsi"/>
          <w:sz w:val="24"/>
          <w:szCs w:val="24"/>
        </w:rPr>
        <w:t>współprac</w:t>
      </w:r>
      <w:r>
        <w:rPr>
          <w:rFonts w:asciiTheme="minorHAnsi" w:hAnsiTheme="minorHAnsi" w:cstheme="minorHAnsi"/>
          <w:sz w:val="24"/>
          <w:szCs w:val="24"/>
        </w:rPr>
        <w:t xml:space="preserve">ować 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z systemem magazynowym WAPRO Mag, za pomocą synchronizatora pracującego jako usługa systemu Windows 24/7 (automatycznie </w:t>
      </w:r>
      <w:r w:rsidR="00A026E3" w:rsidRPr="004A6103">
        <w:rPr>
          <w:rFonts w:asciiTheme="minorHAnsi" w:hAnsiTheme="minorHAnsi" w:cstheme="minorHAnsi"/>
          <w:sz w:val="24"/>
          <w:szCs w:val="24"/>
        </w:rPr>
        <w:lastRenderedPageBreak/>
        <w:t>wysył</w:t>
      </w:r>
      <w:r>
        <w:rPr>
          <w:rFonts w:asciiTheme="minorHAnsi" w:hAnsiTheme="minorHAnsi" w:cstheme="minorHAnsi"/>
          <w:sz w:val="24"/>
          <w:szCs w:val="24"/>
        </w:rPr>
        <w:t>k</w:t>
      </w:r>
      <w:r w:rsidR="00A026E3" w:rsidRPr="004A6103">
        <w:rPr>
          <w:rFonts w:asciiTheme="minorHAnsi" w:hAnsiTheme="minorHAnsi" w:cstheme="minorHAnsi"/>
          <w:sz w:val="24"/>
          <w:szCs w:val="24"/>
        </w:rPr>
        <w:t>a wszelkie</w:t>
      </w:r>
      <w:r>
        <w:rPr>
          <w:rFonts w:asciiTheme="minorHAnsi" w:hAnsiTheme="minorHAnsi" w:cstheme="minorHAnsi"/>
          <w:sz w:val="24"/>
          <w:szCs w:val="24"/>
        </w:rPr>
        <w:t>j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zmiany kartotek, stanów, cen do zewnętrznej bazy danych). Klient współpracujący na zasadzie B2B po otrzymaniu kodów dostępu może w każdym momencie po zalogowaniu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przeglądać ofertę produktów, zdjęcia, opisy, ceny oraz ma możliwość złożenia zamówienia na wybrane produkty. Takie zamówienie po zatwierdzeniu po kilku minutach </w:t>
      </w:r>
      <w:r>
        <w:rPr>
          <w:rFonts w:asciiTheme="minorHAnsi" w:hAnsiTheme="minorHAnsi" w:cstheme="minorHAnsi"/>
          <w:sz w:val="24"/>
          <w:szCs w:val="24"/>
        </w:rPr>
        <w:t xml:space="preserve">ma być </w:t>
      </w:r>
      <w:r w:rsidR="00A026E3" w:rsidRPr="004A6103">
        <w:rPr>
          <w:rFonts w:asciiTheme="minorHAnsi" w:hAnsiTheme="minorHAnsi" w:cstheme="minorHAnsi"/>
          <w:sz w:val="24"/>
          <w:szCs w:val="24"/>
        </w:rPr>
        <w:t>automatycznie przet</w:t>
      </w:r>
      <w:r>
        <w:rPr>
          <w:rFonts w:asciiTheme="minorHAnsi" w:hAnsiTheme="minorHAnsi" w:cstheme="minorHAnsi"/>
          <w:sz w:val="24"/>
          <w:szCs w:val="24"/>
        </w:rPr>
        <w:t>warzane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 xml:space="preserve">rejestrowane 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w systemie magazynowym sprzedawcy. Na cały system </w:t>
      </w:r>
      <w:r>
        <w:rPr>
          <w:rFonts w:asciiTheme="minorHAnsi" w:hAnsiTheme="minorHAnsi" w:cstheme="minorHAnsi"/>
          <w:sz w:val="24"/>
          <w:szCs w:val="24"/>
        </w:rPr>
        <w:t xml:space="preserve">ma </w:t>
      </w:r>
      <w:r w:rsidR="00A026E3" w:rsidRPr="004A6103">
        <w:rPr>
          <w:rFonts w:asciiTheme="minorHAnsi" w:hAnsiTheme="minorHAnsi" w:cstheme="minorHAnsi"/>
          <w:sz w:val="24"/>
          <w:szCs w:val="24"/>
        </w:rPr>
        <w:t>składa</w:t>
      </w:r>
      <w:r>
        <w:rPr>
          <w:rFonts w:asciiTheme="minorHAnsi" w:hAnsiTheme="minorHAnsi" w:cstheme="minorHAnsi"/>
          <w:sz w:val="24"/>
          <w:szCs w:val="24"/>
        </w:rPr>
        <w:t>ć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się również aplikacja na telefony/tablety z systemem Android, który </w:t>
      </w:r>
      <w:r>
        <w:rPr>
          <w:rFonts w:asciiTheme="minorHAnsi" w:hAnsiTheme="minorHAnsi" w:cstheme="minorHAnsi"/>
          <w:sz w:val="24"/>
          <w:szCs w:val="24"/>
        </w:rPr>
        <w:t xml:space="preserve">ma </w:t>
      </w:r>
      <w:r w:rsidR="00A026E3" w:rsidRPr="004A6103">
        <w:rPr>
          <w:rFonts w:asciiTheme="minorHAnsi" w:hAnsiTheme="minorHAnsi" w:cstheme="minorHAnsi"/>
          <w:sz w:val="24"/>
          <w:szCs w:val="24"/>
        </w:rPr>
        <w:t>służ</w:t>
      </w:r>
      <w:r>
        <w:rPr>
          <w:rFonts w:asciiTheme="minorHAnsi" w:hAnsiTheme="minorHAnsi" w:cstheme="minorHAnsi"/>
          <w:sz w:val="24"/>
          <w:szCs w:val="24"/>
        </w:rPr>
        <w:t>yć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jako zamiennik aplikacji webowej.</w:t>
      </w:r>
    </w:p>
    <w:p w14:paraId="4A3BA3BD" w14:textId="0C1F1C43" w:rsidR="00A026E3" w:rsidRPr="004A6103" w:rsidRDefault="0043458F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Budowa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 xml:space="preserve"> systemu automatycznej wysyłki eFaktur PDF do WAPRO Mag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- specjalistycznej aplikacji działającej jako usługa systemu Windows 24/7 mająca za zadanie automatyczne generowanie faktur w postaci PDF i automatyczną wysyłkę ich na adresy mailowe odbiorców, którzy podlegają elektronicznej wymianie dokumentów. Całościowa konfiguracja następuje po stronie programu sprzedażowego WAPRO Mag. </w:t>
      </w:r>
    </w:p>
    <w:p w14:paraId="6D057328" w14:textId="7E970038" w:rsidR="00A026E3" w:rsidRPr="004A6103" w:rsidRDefault="00A026E3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Wprowadzenie modułu analitycznego- obroty handlowe</w:t>
      </w:r>
      <w:r w:rsidR="00EC5B09">
        <w:rPr>
          <w:rFonts w:asciiTheme="minorHAnsi" w:hAnsiTheme="minorHAnsi" w:cstheme="minorHAnsi"/>
          <w:b/>
          <w:sz w:val="24"/>
          <w:szCs w:val="24"/>
        </w:rPr>
        <w:t xml:space="preserve">, z możliwością </w:t>
      </w:r>
      <w:r w:rsidRPr="004A6103">
        <w:rPr>
          <w:rFonts w:asciiTheme="minorHAnsi" w:hAnsiTheme="minorHAnsi" w:cstheme="minorHAnsi"/>
          <w:b/>
          <w:sz w:val="24"/>
          <w:szCs w:val="24"/>
        </w:rPr>
        <w:t>(filtrowani</w:t>
      </w:r>
      <w:r w:rsidR="00EC5B09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4A6103">
        <w:rPr>
          <w:rFonts w:asciiTheme="minorHAnsi" w:hAnsiTheme="minorHAnsi" w:cstheme="minorHAnsi"/>
          <w:b/>
          <w:sz w:val="24"/>
          <w:szCs w:val="24"/>
        </w:rPr>
        <w:t>zakresu dat, handlowc</w:t>
      </w:r>
      <w:r w:rsidR="00EC5B09">
        <w:rPr>
          <w:rFonts w:asciiTheme="minorHAnsi" w:hAnsiTheme="minorHAnsi" w:cstheme="minorHAnsi"/>
          <w:b/>
          <w:sz w:val="24"/>
          <w:szCs w:val="24"/>
        </w:rPr>
        <w:t>ów</w:t>
      </w:r>
      <w:r w:rsidRPr="004A6103">
        <w:rPr>
          <w:rFonts w:asciiTheme="minorHAnsi" w:hAnsiTheme="minorHAnsi" w:cstheme="minorHAnsi"/>
          <w:b/>
          <w:sz w:val="24"/>
          <w:szCs w:val="24"/>
        </w:rPr>
        <w:t xml:space="preserve"> WZ, producent</w:t>
      </w:r>
      <w:r w:rsidR="00EC5B09">
        <w:rPr>
          <w:rFonts w:asciiTheme="minorHAnsi" w:hAnsiTheme="minorHAnsi" w:cstheme="minorHAnsi"/>
          <w:b/>
          <w:sz w:val="24"/>
          <w:szCs w:val="24"/>
        </w:rPr>
        <w:t>ami</w:t>
      </w:r>
      <w:r w:rsidRPr="004A6103">
        <w:rPr>
          <w:rFonts w:asciiTheme="minorHAnsi" w:hAnsiTheme="minorHAnsi" w:cstheme="minorHAnsi"/>
          <w:b/>
          <w:sz w:val="24"/>
          <w:szCs w:val="24"/>
        </w:rPr>
        <w:t>, kategori</w:t>
      </w:r>
      <w:r w:rsidR="00EC5B09">
        <w:rPr>
          <w:rFonts w:asciiTheme="minorHAnsi" w:hAnsiTheme="minorHAnsi" w:cstheme="minorHAnsi"/>
          <w:b/>
          <w:sz w:val="24"/>
          <w:szCs w:val="24"/>
        </w:rPr>
        <w:t>ami</w:t>
      </w:r>
      <w:r w:rsidRPr="004A6103">
        <w:rPr>
          <w:rFonts w:asciiTheme="minorHAnsi" w:hAnsiTheme="minorHAnsi" w:cstheme="minorHAnsi"/>
          <w:b/>
          <w:sz w:val="24"/>
          <w:szCs w:val="24"/>
        </w:rPr>
        <w:t xml:space="preserve"> towarów, kontrahentem)-</w:t>
      </w:r>
      <w:r w:rsidRPr="004A6103">
        <w:rPr>
          <w:rFonts w:asciiTheme="minorHAnsi" w:hAnsiTheme="minorHAnsi" w:cstheme="minorHAnsi"/>
          <w:sz w:val="24"/>
          <w:szCs w:val="24"/>
        </w:rPr>
        <w:t>pozwalającej na analizę sprzedaży produktów, marżowości, zyskowności w zadanym okresie czasu, wybranych kategorii produktowych, kontrahent</w:t>
      </w:r>
      <w:r w:rsidR="00EC5B09">
        <w:rPr>
          <w:rFonts w:asciiTheme="minorHAnsi" w:hAnsiTheme="minorHAnsi" w:cstheme="minorHAnsi"/>
          <w:sz w:val="24"/>
          <w:szCs w:val="24"/>
        </w:rPr>
        <w:t>ami</w:t>
      </w:r>
      <w:r w:rsidRPr="004A6103">
        <w:rPr>
          <w:rFonts w:asciiTheme="minorHAnsi" w:hAnsiTheme="minorHAnsi" w:cstheme="minorHAnsi"/>
          <w:sz w:val="24"/>
          <w:szCs w:val="24"/>
        </w:rPr>
        <w:t>, producent</w:t>
      </w:r>
      <w:r w:rsidR="00EC5B09">
        <w:rPr>
          <w:rFonts w:asciiTheme="minorHAnsi" w:hAnsiTheme="minorHAnsi" w:cstheme="minorHAnsi"/>
          <w:sz w:val="24"/>
          <w:szCs w:val="24"/>
        </w:rPr>
        <w:t xml:space="preserve">ami Możliwość </w:t>
      </w:r>
      <w:r w:rsidRPr="004A6103">
        <w:rPr>
          <w:rFonts w:asciiTheme="minorHAnsi" w:hAnsiTheme="minorHAnsi" w:cstheme="minorHAnsi"/>
          <w:sz w:val="24"/>
          <w:szCs w:val="24"/>
        </w:rPr>
        <w:t xml:space="preserve"> porówn</w:t>
      </w:r>
      <w:r w:rsidR="00EC5B09">
        <w:rPr>
          <w:rFonts w:asciiTheme="minorHAnsi" w:hAnsiTheme="minorHAnsi" w:cstheme="minorHAnsi"/>
          <w:sz w:val="24"/>
          <w:szCs w:val="24"/>
        </w:rPr>
        <w:t>ywaniu</w:t>
      </w:r>
      <w:r w:rsidRPr="004A6103">
        <w:rPr>
          <w:rFonts w:asciiTheme="minorHAnsi" w:hAnsiTheme="minorHAnsi" w:cstheme="minorHAnsi"/>
          <w:sz w:val="24"/>
          <w:szCs w:val="24"/>
        </w:rPr>
        <w:t xml:space="preserve"> wskazanego zakresu do lat poprzednich aby uzyskać informację </w:t>
      </w:r>
      <w:r w:rsidR="00EC5B09">
        <w:rPr>
          <w:rFonts w:asciiTheme="minorHAnsi" w:hAnsiTheme="minorHAnsi" w:cstheme="minorHAnsi"/>
          <w:sz w:val="24"/>
          <w:szCs w:val="24"/>
        </w:rPr>
        <w:t xml:space="preserve"> o wzrostach bądź spadkach na poszczególnych grupach</w:t>
      </w:r>
    </w:p>
    <w:p w14:paraId="051FBC26" w14:textId="256D625A" w:rsidR="00A026E3" w:rsidRPr="004A6103" w:rsidRDefault="00EC5B09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oduł wczyt</w:t>
      </w:r>
      <w:r>
        <w:rPr>
          <w:rFonts w:asciiTheme="minorHAnsi" w:hAnsiTheme="minorHAnsi" w:cstheme="minorHAnsi"/>
          <w:b/>
          <w:sz w:val="24"/>
          <w:szCs w:val="24"/>
        </w:rPr>
        <w:t>ywania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 xml:space="preserve"> faktur Forum-Rondo z możliwością zakładania indeksu </w:t>
      </w:r>
      <w:r w:rsidR="00A026E3" w:rsidRPr="004A6103">
        <w:rPr>
          <w:rFonts w:asciiTheme="minorHAnsi" w:hAnsiTheme="minorHAnsi" w:cstheme="minorHAnsi"/>
          <w:sz w:val="24"/>
          <w:szCs w:val="24"/>
        </w:rPr>
        <w:t>– aplikacj</w:t>
      </w:r>
      <w:r>
        <w:rPr>
          <w:rFonts w:asciiTheme="minorHAnsi" w:hAnsiTheme="minorHAnsi" w:cstheme="minorHAnsi"/>
          <w:sz w:val="24"/>
          <w:szCs w:val="24"/>
        </w:rPr>
        <w:t xml:space="preserve">a ma </w:t>
      </w:r>
      <w:r w:rsidR="00A026E3" w:rsidRPr="004A6103">
        <w:rPr>
          <w:rFonts w:asciiTheme="minorHAnsi" w:hAnsiTheme="minorHAnsi" w:cstheme="minorHAnsi"/>
          <w:sz w:val="24"/>
          <w:szCs w:val="24"/>
        </w:rPr>
        <w:t>umożliwia</w:t>
      </w:r>
      <w:r>
        <w:rPr>
          <w:rFonts w:asciiTheme="minorHAnsi" w:hAnsiTheme="minorHAnsi" w:cstheme="minorHAnsi"/>
          <w:sz w:val="24"/>
          <w:szCs w:val="24"/>
        </w:rPr>
        <w:t>ć,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ogromną oszczędność czasu pracowników poprzez zastąpienie ręcznego wprowadzania dokumentów zakupu do systemu na poczet automatycznego wczytywania wszystkich pozycji faktur z pliku elektronicznego otrzymanego od dostawcy.</w:t>
      </w:r>
    </w:p>
    <w:p w14:paraId="2D819F99" w14:textId="1B5B758A" w:rsidR="00A026E3" w:rsidRPr="004A6103" w:rsidRDefault="00EC5B09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oduł wiekowania magazynu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-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aplikacji odczytującej z bazy danych historię obrotów magazynowych i prezentująca te dane z podziałem na zakresy czasowe. </w:t>
      </w:r>
      <w:r>
        <w:rPr>
          <w:rFonts w:asciiTheme="minorHAnsi" w:hAnsiTheme="minorHAnsi" w:cstheme="minorHAnsi"/>
          <w:sz w:val="24"/>
          <w:szCs w:val="24"/>
        </w:rPr>
        <w:t>Ma u</w:t>
      </w:r>
      <w:r w:rsidR="00A026E3" w:rsidRPr="004A6103">
        <w:rPr>
          <w:rFonts w:asciiTheme="minorHAnsi" w:hAnsiTheme="minorHAnsi" w:cstheme="minorHAnsi"/>
          <w:sz w:val="24"/>
          <w:szCs w:val="24"/>
        </w:rPr>
        <w:t>kaz</w:t>
      </w:r>
      <w:r>
        <w:rPr>
          <w:rFonts w:asciiTheme="minorHAnsi" w:hAnsiTheme="minorHAnsi" w:cstheme="minorHAnsi"/>
          <w:sz w:val="24"/>
          <w:szCs w:val="24"/>
        </w:rPr>
        <w:t>ywać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użytkownikowi w formie przejrzystej tabeli jakie produkty zostały zakupione w określonym przedziale czasu (np. 3 lata temu) i ile z nich do dnia dzisiejszego jest na magazynie ilościowo i wartościowo.</w:t>
      </w:r>
    </w:p>
    <w:p w14:paraId="60D48759" w14:textId="7DBB0D4F" w:rsidR="00A026E3" w:rsidRPr="004A6103" w:rsidRDefault="00F62AC6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A026E3" w:rsidRPr="004A6103">
        <w:rPr>
          <w:rFonts w:asciiTheme="minorHAnsi" w:hAnsiTheme="minorHAnsi" w:cstheme="minorHAnsi"/>
          <w:b/>
          <w:sz w:val="24"/>
          <w:szCs w:val="24"/>
        </w:rPr>
        <w:t>odułu remanentu ciągłego (możliwości otwarcia i liczenia remanentu w trakcie pracy- nie blokując sprzedaży) wraz z kolektorem danych do remanentów oraz aplikacją na kolektor do obsługi remanentu</w:t>
      </w:r>
      <w:r w:rsidR="00A026E3" w:rsidRPr="004A6103">
        <w:rPr>
          <w:rFonts w:asciiTheme="minorHAnsi" w:hAnsiTheme="minorHAnsi" w:cstheme="minorHAnsi"/>
          <w:sz w:val="24"/>
          <w:szCs w:val="24"/>
        </w:rPr>
        <w:t>- do tej chwili wykonanie remanentu w firmie wiązało się z koniecznością zamknięcia operacji handlowych i zaangażowania całego zespołu pracowników do rzetelnego liczenia stanu magazynowego. Moduł remanentu ciągłego jest pod tym względem innowacją, ponieważ pozwala otworzyć remanent (odczytuje migawkę stanu magazynowego w danym momencie) i nie blokując sprzedaży wyznaczeni pracownicy mogą w między czasie rozpocząć liczenie i stwierdzanie bieżącego stanu magazynowego produktów w magazynie. Zaawansowany algorytm wbudowany w moduł pozwal</w:t>
      </w:r>
      <w:r>
        <w:rPr>
          <w:rFonts w:asciiTheme="minorHAnsi" w:hAnsiTheme="minorHAnsi" w:cstheme="minorHAnsi"/>
          <w:sz w:val="24"/>
          <w:szCs w:val="24"/>
        </w:rPr>
        <w:t>i</w:t>
      </w:r>
      <w:r w:rsidR="00A026E3" w:rsidRPr="004A6103">
        <w:rPr>
          <w:rFonts w:asciiTheme="minorHAnsi" w:hAnsiTheme="minorHAnsi" w:cstheme="minorHAnsi"/>
          <w:sz w:val="24"/>
          <w:szCs w:val="24"/>
        </w:rPr>
        <w:t xml:space="preserve"> na wyliczenie wypadkowego stanu końcowego w momencie zatwierdzenia remanentu po uwzględnieniu przychodów i rozchodów, które wystąpiły w trakcie liczenia towarów. Dzięki wykorzystaniu kolektorów danych do remanentu można oddelegować kilku pracowników, a nie cały zespół.</w:t>
      </w:r>
    </w:p>
    <w:p w14:paraId="54594835" w14:textId="77777777" w:rsidR="00A026E3" w:rsidRPr="004A6103" w:rsidRDefault="00A026E3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 xml:space="preserve">Utworzenie wirtualnej maszyny na serwerze do pulpitów zdalnych, instalacja tam WAPRO, oddzielnie serwera SQL od dostępu użytkowników, konfiguracja backupów baz na serwer plików, utworzenie migawek; </w:t>
      </w:r>
    </w:p>
    <w:p w14:paraId="00340228" w14:textId="77777777" w:rsidR="00A026E3" w:rsidRDefault="00A026E3" w:rsidP="002A3565">
      <w:pPr>
        <w:pStyle w:val="Akapitzlist"/>
        <w:numPr>
          <w:ilvl w:val="0"/>
          <w:numId w:val="3"/>
        </w:numPr>
        <w:spacing w:after="16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4A6103">
        <w:rPr>
          <w:rFonts w:asciiTheme="minorHAnsi" w:hAnsiTheme="minorHAnsi" w:cstheme="minorHAnsi"/>
          <w:b/>
          <w:sz w:val="24"/>
          <w:szCs w:val="24"/>
        </w:rPr>
        <w:t>Wprowadzenie wirtualnej sieci prywatnej pomiędzy oddziałami (LogMeln Hamachi-VPN) oraz utworzenie serwera plików do zabezpieczenia bez danych (wraz z dyskami) i Sqlbackup do kopii baz danych</w:t>
      </w:r>
    </w:p>
    <w:p w14:paraId="6AF8C045" w14:textId="77777777" w:rsidR="002A3565" w:rsidRDefault="002A3565" w:rsidP="002A3565">
      <w:pPr>
        <w:spacing w:after="160" w:line="360" w:lineRule="auto"/>
        <w:ind w:right="0"/>
        <w:rPr>
          <w:rFonts w:asciiTheme="minorHAnsi" w:hAnsiTheme="minorHAnsi" w:cstheme="minorHAnsi"/>
          <w:b/>
          <w:sz w:val="24"/>
          <w:szCs w:val="24"/>
        </w:rPr>
      </w:pPr>
    </w:p>
    <w:p w14:paraId="23335E21" w14:textId="77777777" w:rsidR="002A3565" w:rsidRDefault="002A3565" w:rsidP="002A3565">
      <w:pPr>
        <w:spacing w:after="0" w:line="259" w:lineRule="auto"/>
        <w:ind w:left="0" w:right="0" w:hanging="10"/>
        <w:rPr>
          <w:b/>
          <w:color w:val="000000" w:themeColor="text1"/>
          <w:sz w:val="23"/>
          <w:szCs w:val="23"/>
        </w:rPr>
      </w:pPr>
    </w:p>
    <w:p w14:paraId="72D16FD9" w14:textId="77777777" w:rsidR="002A3565" w:rsidRPr="003718A7" w:rsidRDefault="002A3565" w:rsidP="002A3565">
      <w:pPr>
        <w:spacing w:after="0"/>
        <w:ind w:left="0" w:right="0"/>
        <w:jc w:val="left"/>
        <w:rPr>
          <w:color w:val="auto"/>
          <w:sz w:val="23"/>
          <w:szCs w:val="23"/>
        </w:rPr>
      </w:pPr>
      <w:r w:rsidRPr="00CE6631">
        <w:rPr>
          <w:color w:val="auto"/>
          <w:sz w:val="23"/>
          <w:szCs w:val="23"/>
        </w:rPr>
        <w:lastRenderedPageBreak/>
        <w:t>Oprogramowanie ma być dostarczone w postaci działającego model</w:t>
      </w:r>
      <w:r>
        <w:rPr>
          <w:color w:val="auto"/>
          <w:sz w:val="23"/>
          <w:szCs w:val="23"/>
        </w:rPr>
        <w:t>u z działają</w:t>
      </w:r>
      <w:r w:rsidRPr="003718A7">
        <w:rPr>
          <w:color w:val="auto"/>
          <w:sz w:val="23"/>
          <w:szCs w:val="23"/>
        </w:rPr>
        <w:t>cym interfejsem www.</w:t>
      </w:r>
    </w:p>
    <w:p w14:paraId="4255B3AB" w14:textId="77777777" w:rsidR="002A3565" w:rsidRDefault="002A3565" w:rsidP="002A3565">
      <w:pPr>
        <w:spacing w:after="0" w:line="259" w:lineRule="auto"/>
        <w:ind w:left="0" w:right="0" w:hanging="10"/>
        <w:rPr>
          <w:b/>
          <w:color w:val="000000" w:themeColor="text1"/>
          <w:sz w:val="23"/>
          <w:szCs w:val="23"/>
        </w:rPr>
      </w:pPr>
    </w:p>
    <w:p w14:paraId="14A95984" w14:textId="77777777" w:rsidR="002A3565" w:rsidRDefault="002A3565" w:rsidP="002A3565">
      <w:pPr>
        <w:spacing w:after="0" w:line="259" w:lineRule="auto"/>
        <w:ind w:left="0" w:right="0" w:hanging="10"/>
        <w:rPr>
          <w:b/>
          <w:color w:val="000000" w:themeColor="text1"/>
          <w:sz w:val="23"/>
          <w:szCs w:val="23"/>
        </w:rPr>
      </w:pPr>
    </w:p>
    <w:p w14:paraId="1474DBFD" w14:textId="6CDA7AE3" w:rsidR="002A3565" w:rsidRPr="003718A7" w:rsidRDefault="002A3565" w:rsidP="002A3565">
      <w:pPr>
        <w:spacing w:after="0" w:line="259" w:lineRule="auto"/>
        <w:ind w:left="0" w:right="0" w:hanging="10"/>
        <w:rPr>
          <w:b/>
          <w:color w:val="000000" w:themeColor="text1"/>
          <w:sz w:val="23"/>
          <w:szCs w:val="23"/>
        </w:rPr>
      </w:pPr>
      <w:r w:rsidRPr="003718A7">
        <w:rPr>
          <w:b/>
          <w:color w:val="000000" w:themeColor="text1"/>
          <w:sz w:val="23"/>
          <w:szCs w:val="23"/>
        </w:rPr>
        <w:t>Nie przewiduje się możliwości składania ofert częściowych.</w:t>
      </w:r>
    </w:p>
    <w:p w14:paraId="622840B1" w14:textId="77777777" w:rsidR="002A3565" w:rsidRPr="003718A7" w:rsidRDefault="002A3565" w:rsidP="002A3565">
      <w:pPr>
        <w:spacing w:after="0" w:line="259" w:lineRule="auto"/>
        <w:ind w:left="0" w:right="0" w:hanging="10"/>
        <w:rPr>
          <w:b/>
          <w:color w:val="000000" w:themeColor="text1"/>
          <w:sz w:val="23"/>
          <w:szCs w:val="23"/>
        </w:rPr>
      </w:pPr>
      <w:r w:rsidRPr="003718A7">
        <w:rPr>
          <w:b/>
          <w:color w:val="000000" w:themeColor="text1"/>
          <w:sz w:val="23"/>
          <w:szCs w:val="23"/>
        </w:rPr>
        <w:t>Nie dopuszcza się możliwości składania ofert wariantowych.</w:t>
      </w:r>
    </w:p>
    <w:p w14:paraId="3D46A097" w14:textId="77777777" w:rsidR="002A3565" w:rsidRPr="003718A7" w:rsidRDefault="002A3565" w:rsidP="002A3565">
      <w:pPr>
        <w:pStyle w:val="Normalny1"/>
        <w:pBdr>
          <w:between w:val="nil"/>
        </w:pBdr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598B95F9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Termin wykonania zamówienia (podpisanie protokołów odbioru)dwa miesiące od dnia podpisania umowy.</w:t>
      </w:r>
    </w:p>
    <w:p w14:paraId="5B05587B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  <w:highlight w:val="yellow"/>
        </w:rPr>
      </w:pPr>
    </w:p>
    <w:p w14:paraId="77205D84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Warunki</w:t>
      </w:r>
      <w:r>
        <w:rPr>
          <w:b/>
          <w:sz w:val="23"/>
          <w:szCs w:val="23"/>
        </w:rPr>
        <w:t xml:space="preserve"> </w:t>
      </w:r>
      <w:r w:rsidRPr="003718A7">
        <w:rPr>
          <w:b/>
          <w:sz w:val="23"/>
          <w:szCs w:val="23"/>
        </w:rPr>
        <w:t xml:space="preserve">udziału </w:t>
      </w:r>
    </w:p>
    <w:p w14:paraId="2FB0944E" w14:textId="77777777" w:rsidR="002A3565" w:rsidRPr="003718A7" w:rsidRDefault="002A3565" w:rsidP="002A3565">
      <w:pPr>
        <w:spacing w:after="0" w:line="249" w:lineRule="auto"/>
        <w:ind w:left="0" w:right="0" w:hanging="5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>O udzielenie niniejszego zamówienia mogą ubiegać się Wykonawcy, którzy nie</w:t>
      </w:r>
      <w:r>
        <w:rPr>
          <w:color w:val="000000" w:themeColor="text1"/>
          <w:sz w:val="23"/>
          <w:szCs w:val="23"/>
        </w:rPr>
        <w:t xml:space="preserve"> </w:t>
      </w:r>
      <w:r w:rsidRPr="003718A7">
        <w:rPr>
          <w:color w:val="000000" w:themeColor="text1"/>
          <w:sz w:val="23"/>
          <w:szCs w:val="23"/>
        </w:rPr>
        <w:t>podlegają</w:t>
      </w:r>
      <w:r>
        <w:rPr>
          <w:color w:val="000000" w:themeColor="text1"/>
          <w:sz w:val="23"/>
          <w:szCs w:val="23"/>
        </w:rPr>
        <w:t xml:space="preserve"> </w:t>
      </w:r>
      <w:r w:rsidRPr="003718A7">
        <w:rPr>
          <w:color w:val="000000" w:themeColor="text1"/>
          <w:sz w:val="23"/>
          <w:szCs w:val="23"/>
        </w:rPr>
        <w:t>wykluczeniu</w:t>
      </w:r>
    </w:p>
    <w:p w14:paraId="243637D9" w14:textId="77777777" w:rsidR="002A3565" w:rsidRPr="003718A7" w:rsidRDefault="002A3565" w:rsidP="002A3565">
      <w:pPr>
        <w:spacing w:before="80" w:line="266" w:lineRule="exact"/>
        <w:ind w:left="0"/>
        <w:rPr>
          <w:b/>
          <w:bCs/>
          <w:color w:val="000000" w:themeColor="text1"/>
          <w:sz w:val="23"/>
          <w:szCs w:val="23"/>
        </w:rPr>
      </w:pPr>
      <w:r w:rsidRPr="003718A7">
        <w:rPr>
          <w:b/>
          <w:bCs/>
          <w:color w:val="000000" w:themeColor="text1"/>
          <w:sz w:val="23"/>
          <w:szCs w:val="23"/>
        </w:rPr>
        <w:t>Wykluczenia:</w:t>
      </w:r>
    </w:p>
    <w:p w14:paraId="4F094C8F" w14:textId="77777777" w:rsidR="002A3565" w:rsidRPr="003718A7" w:rsidRDefault="002A3565" w:rsidP="002A3565">
      <w:pPr>
        <w:pStyle w:val="Akapitzlist"/>
        <w:spacing w:before="80" w:line="266" w:lineRule="exact"/>
        <w:ind w:left="284" w:hanging="284"/>
        <w:rPr>
          <w:b/>
          <w:bCs/>
          <w:color w:val="FF0000"/>
          <w:sz w:val="23"/>
          <w:szCs w:val="23"/>
        </w:rPr>
      </w:pPr>
      <w:r w:rsidRPr="003718A7">
        <w:rPr>
          <w:sz w:val="23"/>
          <w:szCs w:val="23"/>
        </w:rPr>
        <w:t>1. Zamawiający wykluczy z udziału w postępowaniu Wykonawcę powiązanego z Zamawiającym osobowo lub kapitałowo.</w:t>
      </w:r>
    </w:p>
    <w:p w14:paraId="32CAE3CA" w14:textId="77777777" w:rsidR="002A3565" w:rsidRPr="003718A7" w:rsidRDefault="002A3565" w:rsidP="002A3565">
      <w:pPr>
        <w:pStyle w:val="Akapitzlist"/>
        <w:spacing w:before="80" w:line="266" w:lineRule="exact"/>
        <w:ind w:left="284"/>
        <w:rPr>
          <w:b/>
          <w:bCs/>
          <w:color w:val="FF0000"/>
          <w:sz w:val="23"/>
          <w:szCs w:val="23"/>
        </w:rPr>
      </w:pPr>
      <w:r w:rsidRPr="003718A7">
        <w:rPr>
          <w:sz w:val="23"/>
          <w:szCs w:val="23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C918E0E" w14:textId="77777777" w:rsidR="002A3565" w:rsidRPr="003718A7" w:rsidRDefault="002A3565" w:rsidP="002A3565">
      <w:pPr>
        <w:pStyle w:val="Akapitzlist"/>
        <w:spacing w:before="80" w:line="266" w:lineRule="exact"/>
        <w:ind w:left="0" w:firstLine="284"/>
        <w:rPr>
          <w:b/>
          <w:bCs/>
          <w:color w:val="FF0000"/>
          <w:sz w:val="23"/>
          <w:szCs w:val="23"/>
        </w:rPr>
      </w:pPr>
      <w:r w:rsidRPr="003718A7">
        <w:rPr>
          <w:sz w:val="23"/>
          <w:szCs w:val="23"/>
        </w:rPr>
        <w:t>a) uczestniczeniu w spółce jako wspólnik spółki cywilnej lub spółki osobowej,</w:t>
      </w:r>
    </w:p>
    <w:p w14:paraId="67038879" w14:textId="77777777" w:rsidR="002A3565" w:rsidRPr="003718A7" w:rsidRDefault="002A3565" w:rsidP="002A3565">
      <w:pPr>
        <w:pStyle w:val="Akapitzlist"/>
        <w:spacing w:before="80" w:line="266" w:lineRule="exact"/>
        <w:ind w:left="0" w:firstLine="284"/>
        <w:rPr>
          <w:b/>
          <w:bCs/>
          <w:color w:val="FF0000"/>
          <w:sz w:val="23"/>
          <w:szCs w:val="23"/>
        </w:rPr>
      </w:pPr>
      <w:r w:rsidRPr="003718A7">
        <w:rPr>
          <w:sz w:val="23"/>
          <w:szCs w:val="23"/>
        </w:rPr>
        <w:t>b) posiadaniu co najmniej 10 % udziałów lub akcji,</w:t>
      </w:r>
    </w:p>
    <w:p w14:paraId="0D977E8D" w14:textId="77777777" w:rsidR="002A3565" w:rsidRPr="003718A7" w:rsidRDefault="002A3565" w:rsidP="002A3565">
      <w:pPr>
        <w:pStyle w:val="Akapitzlist"/>
        <w:spacing w:before="80" w:line="266" w:lineRule="exact"/>
        <w:ind w:left="0" w:firstLine="284"/>
        <w:rPr>
          <w:sz w:val="23"/>
          <w:szCs w:val="23"/>
        </w:rPr>
      </w:pPr>
      <w:r w:rsidRPr="003718A7">
        <w:rPr>
          <w:sz w:val="23"/>
          <w:szCs w:val="23"/>
        </w:rPr>
        <w:t>c) pełnieniu funkcji członka organu nadzorczego lub zarządzającego, prokurenta, pełnomocnika,</w:t>
      </w:r>
    </w:p>
    <w:p w14:paraId="07DE8C9E" w14:textId="77777777" w:rsidR="002A3565" w:rsidRPr="003718A7" w:rsidRDefault="002A3565" w:rsidP="002A3565">
      <w:pPr>
        <w:ind w:left="284"/>
        <w:rPr>
          <w:sz w:val="23"/>
          <w:szCs w:val="23"/>
        </w:rPr>
      </w:pPr>
      <w:r w:rsidRPr="003718A7">
        <w:rPr>
          <w:sz w:val="23"/>
          <w:szCs w:val="23"/>
        </w:rPr>
        <w:t xml:space="preserve">d) 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FC52F02" w14:textId="77777777" w:rsidR="002A3565" w:rsidRPr="003718A7" w:rsidRDefault="002A3565" w:rsidP="002A3565">
      <w:pPr>
        <w:ind w:left="284"/>
        <w:rPr>
          <w:color w:val="000000" w:themeColor="text1"/>
          <w:sz w:val="23"/>
          <w:szCs w:val="23"/>
        </w:rPr>
      </w:pPr>
      <w:r w:rsidRPr="003718A7">
        <w:rPr>
          <w:sz w:val="23"/>
          <w:szCs w:val="23"/>
        </w:rPr>
        <w:t>Oświadczenie o braku powiązań kapitałowych i osobowych stanowi część formularza oferty</w:t>
      </w:r>
      <w:r>
        <w:rPr>
          <w:sz w:val="23"/>
          <w:szCs w:val="23"/>
        </w:rPr>
        <w:t xml:space="preserve"> </w:t>
      </w:r>
      <w:r w:rsidRPr="003718A7">
        <w:rPr>
          <w:color w:val="000000" w:themeColor="text1"/>
          <w:sz w:val="23"/>
          <w:szCs w:val="23"/>
        </w:rPr>
        <w:t xml:space="preserve">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</w:t>
      </w:r>
      <w:r>
        <w:rPr>
          <w:sz w:val="23"/>
          <w:szCs w:val="23"/>
        </w:rPr>
        <w:t>oświadczenie o braku powią</w:t>
      </w:r>
      <w:r w:rsidRPr="003718A7">
        <w:rPr>
          <w:sz w:val="23"/>
          <w:szCs w:val="23"/>
        </w:rPr>
        <w:t>zań osobowych lub kapitałowych z Zamawiającym.</w:t>
      </w:r>
    </w:p>
    <w:p w14:paraId="4AA966F9" w14:textId="77777777" w:rsidR="002A3565" w:rsidRPr="003718A7" w:rsidRDefault="002A3565" w:rsidP="002A3565">
      <w:pPr>
        <w:pStyle w:val="Akapitzlist"/>
        <w:numPr>
          <w:ilvl w:val="0"/>
          <w:numId w:val="4"/>
        </w:numPr>
        <w:spacing w:after="0"/>
        <w:ind w:left="284" w:right="0" w:hanging="284"/>
        <w:rPr>
          <w:color w:val="000000" w:themeColor="text1"/>
          <w:sz w:val="23"/>
          <w:szCs w:val="23"/>
        </w:rPr>
      </w:pPr>
      <w:r w:rsidRPr="003718A7">
        <w:rPr>
          <w:sz w:val="23"/>
          <w:szCs w:val="23"/>
        </w:rPr>
        <w:t xml:space="preserve">Zamawiający nie stawia dodatkowych warunków (ponad określone w pkt. 1 powyżej) udziału w postępowaniu. </w:t>
      </w:r>
    </w:p>
    <w:p w14:paraId="5FE0330D" w14:textId="77777777" w:rsidR="002A3565" w:rsidRPr="003718A7" w:rsidRDefault="002A3565" w:rsidP="002A3565">
      <w:pPr>
        <w:pStyle w:val="Akapitzlist"/>
        <w:spacing w:after="0"/>
        <w:ind w:left="284" w:right="0"/>
        <w:rPr>
          <w:color w:val="000000" w:themeColor="text1"/>
          <w:sz w:val="23"/>
          <w:szCs w:val="23"/>
        </w:rPr>
      </w:pPr>
    </w:p>
    <w:p w14:paraId="37135656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color w:val="000000" w:themeColor="text1"/>
          <w:sz w:val="23"/>
          <w:szCs w:val="23"/>
        </w:rPr>
      </w:pPr>
      <w:r w:rsidRPr="003718A7">
        <w:rPr>
          <w:b/>
          <w:color w:val="000000" w:themeColor="text1"/>
          <w:sz w:val="23"/>
          <w:szCs w:val="23"/>
        </w:rPr>
        <w:t>Zamawiający odrzuca ofertę w następujących przypadkach:</w:t>
      </w:r>
    </w:p>
    <w:p w14:paraId="7BE3E832" w14:textId="77777777" w:rsidR="002A3565" w:rsidRPr="003718A7" w:rsidRDefault="002A3565" w:rsidP="002A3565">
      <w:pPr>
        <w:pStyle w:val="Akapitzlist"/>
        <w:spacing w:after="0" w:line="276" w:lineRule="auto"/>
        <w:ind w:left="0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>1. Oferta została złożona przez Wykonawcę wykluczonego z udziału w postępowaniu.</w:t>
      </w:r>
    </w:p>
    <w:p w14:paraId="714FC6E3" w14:textId="77777777" w:rsidR="002A3565" w:rsidRPr="003718A7" w:rsidRDefault="002A3565" w:rsidP="002A3565">
      <w:pPr>
        <w:pStyle w:val="Akapitzlist"/>
        <w:spacing w:after="0" w:line="276" w:lineRule="auto"/>
        <w:ind w:left="0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 xml:space="preserve">2. Zamawiający wykluczy ponadto z udziału w postępowaniu Wykonawcę, który: </w:t>
      </w:r>
    </w:p>
    <w:p w14:paraId="1C8DF511" w14:textId="77777777" w:rsidR="002A3565" w:rsidRPr="003718A7" w:rsidRDefault="002A3565" w:rsidP="002A3565">
      <w:pPr>
        <w:pStyle w:val="Akapitzlist"/>
        <w:spacing w:after="0" w:line="276" w:lineRule="auto"/>
        <w:ind w:left="284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CFF57BC" w14:textId="77777777" w:rsidR="002A3565" w:rsidRPr="003718A7" w:rsidRDefault="002A3565" w:rsidP="002A3565">
      <w:pPr>
        <w:pStyle w:val="Akapitzlist"/>
        <w:spacing w:after="0" w:line="276" w:lineRule="auto"/>
        <w:ind w:left="284" w:hanging="284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 xml:space="preserve">2. 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 </w:t>
      </w:r>
    </w:p>
    <w:p w14:paraId="3AD57082" w14:textId="77777777" w:rsidR="002A3565" w:rsidRPr="003718A7" w:rsidRDefault="002A3565" w:rsidP="002A3565">
      <w:pPr>
        <w:pStyle w:val="Akapitzlist"/>
        <w:spacing w:after="0" w:line="276" w:lineRule="auto"/>
        <w:ind w:left="284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>w celu potwierdzenia braku podstaw do wykluczenia z postępowania, w przypadku o którym mowa w Rozdziale V ust. 2 pkt 2 niniejszego zapytania ofertowego – odpis z właściwego rejestru lub z centralnej ewidencji i informacji o działalności gospodarczej.</w:t>
      </w:r>
    </w:p>
    <w:p w14:paraId="294A0152" w14:textId="77777777" w:rsidR="002A3565" w:rsidRPr="003718A7" w:rsidRDefault="002A3565" w:rsidP="002A3565">
      <w:pPr>
        <w:pStyle w:val="Akapitzlist"/>
        <w:spacing w:after="0" w:line="276" w:lineRule="auto"/>
        <w:ind w:left="284" w:hanging="284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lastRenderedPageBreak/>
        <w:t xml:space="preserve">3. Jeżeli wykonawca, ze względu na siedzibę lub miejsce zamieszkania poza terytorium RP, nie może uzyskać dokumentów wskazanych w ust. 2 powyżej, składa inne równoważne dokumenty potwierdzające brak podstaw wykluczenia z postępowania, a gdy nie może również takich dokumentów uzyskać – oświadczenie o braku możliwości ich uzyskania. </w:t>
      </w:r>
    </w:p>
    <w:p w14:paraId="17217551" w14:textId="77777777" w:rsidR="002A3565" w:rsidRPr="003718A7" w:rsidRDefault="002A3565" w:rsidP="002A3565">
      <w:pPr>
        <w:pStyle w:val="Akapitzlist"/>
        <w:spacing w:after="0" w:line="276" w:lineRule="auto"/>
        <w:ind w:left="284" w:hanging="284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>4. Oferta podpisana została przez osobę, która nie jest upoważniona do reprezentowania Wykonawcy, zgodnie z formą reprezentacji określoną w rejestrze sądowym lub innym dokumencie, właściwym dla danej formy organizacyjnej Oferenta lub przez osobę, która nie jest umocowana przez osobę uprawnioną, przy czym pełnomocnictwo musi być załączone do oferty.</w:t>
      </w:r>
    </w:p>
    <w:p w14:paraId="799E65AF" w14:textId="77777777" w:rsidR="002A3565" w:rsidRPr="003718A7" w:rsidRDefault="002A3565" w:rsidP="002A3565">
      <w:pPr>
        <w:spacing w:after="0" w:line="249" w:lineRule="auto"/>
        <w:ind w:left="0" w:right="0" w:hanging="5"/>
        <w:rPr>
          <w:color w:val="000000" w:themeColor="text1"/>
          <w:sz w:val="23"/>
          <w:szCs w:val="23"/>
        </w:rPr>
      </w:pPr>
    </w:p>
    <w:p w14:paraId="4CAFF2CB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Miejsce i termin złożenia oferty: </w:t>
      </w:r>
    </w:p>
    <w:p w14:paraId="15023848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right="0"/>
        <w:rPr>
          <w:sz w:val="23"/>
          <w:szCs w:val="23"/>
        </w:rPr>
      </w:pPr>
      <w:r w:rsidRPr="003718A7">
        <w:rPr>
          <w:sz w:val="23"/>
          <w:szCs w:val="23"/>
        </w:rPr>
        <w:t xml:space="preserve">1. Ofertę należy złożyć: </w:t>
      </w:r>
    </w:p>
    <w:p w14:paraId="1135D02A" w14:textId="77777777" w:rsidR="002A3565" w:rsidRPr="003718A7" w:rsidRDefault="002A3565" w:rsidP="002A3565">
      <w:pPr>
        <w:spacing w:after="0" w:line="249" w:lineRule="auto"/>
        <w:ind w:left="567" w:right="0" w:hanging="283"/>
        <w:rPr>
          <w:sz w:val="23"/>
          <w:szCs w:val="23"/>
        </w:rPr>
      </w:pPr>
      <w:r w:rsidRPr="003718A7">
        <w:rPr>
          <w:sz w:val="23"/>
          <w:szCs w:val="23"/>
        </w:rPr>
        <w:t xml:space="preserve">1) pocztą, kurierem lub osobiście do siedziby firmy </w:t>
      </w:r>
    </w:p>
    <w:p w14:paraId="587FA2F7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left="284" w:right="0" w:hanging="265"/>
        <w:rPr>
          <w:sz w:val="23"/>
          <w:szCs w:val="23"/>
        </w:rPr>
      </w:pPr>
      <w:r w:rsidRPr="003718A7">
        <w:rPr>
          <w:sz w:val="23"/>
          <w:szCs w:val="23"/>
        </w:rPr>
        <w:t xml:space="preserve">2. Ofertę należy złożyć w terminie do dnia </w:t>
      </w:r>
      <w:r>
        <w:rPr>
          <w:sz w:val="23"/>
          <w:szCs w:val="23"/>
        </w:rPr>
        <w:t>02.04</w:t>
      </w:r>
      <w:r w:rsidRPr="003718A7">
        <w:rPr>
          <w:sz w:val="23"/>
          <w:szCs w:val="23"/>
        </w:rPr>
        <w:t>.2024 r. do godziny 24:00(decyduje data i godzina wpływu oferty do Zamawiającego).</w:t>
      </w:r>
    </w:p>
    <w:p w14:paraId="4DC5E280" w14:textId="2B869AB6" w:rsidR="002A3565" w:rsidRPr="002A3565" w:rsidRDefault="002A3565" w:rsidP="002A3565">
      <w:pPr>
        <w:spacing w:after="0" w:line="240" w:lineRule="auto"/>
        <w:ind w:left="0" w:right="0" w:hanging="12"/>
        <w:jc w:val="left"/>
        <w:rPr>
          <w:sz w:val="24"/>
          <w:szCs w:val="24"/>
        </w:rPr>
      </w:pPr>
      <w:r w:rsidRPr="003718A7">
        <w:rPr>
          <w:sz w:val="23"/>
          <w:szCs w:val="23"/>
        </w:rPr>
        <w:t xml:space="preserve">3. Na kopercie należy wskazać: „Oferta dotycząca zapytania ofertowego nr 1 na opracowania Systemu </w:t>
      </w:r>
      <w:r>
        <w:rPr>
          <w:sz w:val="23"/>
          <w:szCs w:val="23"/>
        </w:rPr>
        <w:t xml:space="preserve">kilku </w:t>
      </w:r>
      <w:r w:rsidRPr="002A3565">
        <w:rPr>
          <w:sz w:val="23"/>
          <w:szCs w:val="23"/>
        </w:rPr>
        <w:t>modułowego</w:t>
      </w:r>
      <w:r w:rsidRPr="002A3565">
        <w:rPr>
          <w:color w:val="auto"/>
          <w:sz w:val="24"/>
          <w:szCs w:val="24"/>
        </w:rPr>
        <w:t xml:space="preserve"> służący do pracy w obszarach rejestracji czasu pracy, zamówień internetowych, module  księgowości, module magazynowym,  budowa wirtualnej maszyny do tworzenia pulpitó</w:t>
      </w:r>
      <w:r>
        <w:rPr>
          <w:color w:val="auto"/>
          <w:sz w:val="24"/>
          <w:szCs w:val="24"/>
        </w:rPr>
        <w:t xml:space="preserve">w </w:t>
      </w:r>
      <w:r w:rsidRPr="002A3565">
        <w:rPr>
          <w:color w:val="auto"/>
          <w:sz w:val="24"/>
          <w:szCs w:val="24"/>
        </w:rPr>
        <w:t>zdalnych i prywatnej sieci zintegrowanej pomiędzy oddziałami.</w:t>
      </w:r>
    </w:p>
    <w:p w14:paraId="339BB10D" w14:textId="3B8F38AB" w:rsidR="002A3565" w:rsidRPr="002A3565" w:rsidRDefault="002A3565" w:rsidP="002A3565">
      <w:pPr>
        <w:spacing w:line="240" w:lineRule="auto"/>
        <w:jc w:val="left"/>
        <w:rPr>
          <w:sz w:val="23"/>
          <w:szCs w:val="23"/>
        </w:rPr>
      </w:pPr>
    </w:p>
    <w:p w14:paraId="76E418F6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left="284" w:right="0" w:hanging="265"/>
        <w:rPr>
          <w:sz w:val="23"/>
          <w:szCs w:val="23"/>
        </w:rPr>
      </w:pPr>
      <w:r w:rsidRPr="003718A7">
        <w:rPr>
          <w:sz w:val="23"/>
          <w:szCs w:val="23"/>
        </w:rPr>
        <w:t>5. Oferty złożone po terminie nie będą rozpatrywane.</w:t>
      </w:r>
    </w:p>
    <w:p w14:paraId="279E7C05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right="0"/>
        <w:rPr>
          <w:b/>
          <w:sz w:val="23"/>
          <w:szCs w:val="23"/>
        </w:rPr>
      </w:pPr>
    </w:p>
    <w:p w14:paraId="06089FF7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Termin związania ofertą: </w:t>
      </w:r>
    </w:p>
    <w:p w14:paraId="13ED7989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right="0"/>
        <w:rPr>
          <w:sz w:val="23"/>
          <w:szCs w:val="23"/>
        </w:rPr>
      </w:pPr>
      <w:r w:rsidRPr="003718A7">
        <w:rPr>
          <w:sz w:val="23"/>
          <w:szCs w:val="23"/>
        </w:rPr>
        <w:t>Wykonawca jest związany złożoną ofertą przez okres 30 dni. Bieg terminu związania ofertą rozpoczyna się wraz z upływem terminu składania ofert.</w:t>
      </w:r>
    </w:p>
    <w:p w14:paraId="185C3618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right="0"/>
        <w:rPr>
          <w:sz w:val="23"/>
          <w:szCs w:val="23"/>
        </w:rPr>
      </w:pPr>
    </w:p>
    <w:p w14:paraId="2493E879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OsobaupoważnionadokontaktuzWykonawcami,wyjaśnieniatreścizapytania ofertowego:</w:t>
      </w:r>
    </w:p>
    <w:p w14:paraId="594A34CF" w14:textId="3B28EF44" w:rsidR="002A3565" w:rsidRPr="00E7145D" w:rsidRDefault="002A3565" w:rsidP="002A3565">
      <w:pPr>
        <w:spacing w:before="80" w:line="266" w:lineRule="exact"/>
        <w:ind w:left="0"/>
        <w:rPr>
          <w:rFonts w:asciiTheme="minorHAnsi" w:hAnsiTheme="minorHAnsi" w:cstheme="minorHAnsi"/>
          <w:color w:val="010302"/>
          <w:sz w:val="22"/>
        </w:rPr>
      </w:pPr>
      <w:r w:rsidRPr="003718A7">
        <w:rPr>
          <w:sz w:val="23"/>
          <w:szCs w:val="23"/>
        </w:rPr>
        <w:t xml:space="preserve">1.Osoba do kontaktów w sprawach niniejszego zamówienia jest: Pan </w:t>
      </w:r>
      <w:r w:rsidR="00E7145D">
        <w:rPr>
          <w:sz w:val="23"/>
          <w:szCs w:val="23"/>
        </w:rPr>
        <w:t>Szymański Robert</w:t>
      </w:r>
      <w:r w:rsidRPr="003718A7">
        <w:rPr>
          <w:sz w:val="23"/>
          <w:szCs w:val="23"/>
        </w:rPr>
        <w:t xml:space="preserve">, tel. +48 </w:t>
      </w:r>
      <w:r w:rsidR="00E7145D">
        <w:rPr>
          <w:sz w:val="23"/>
          <w:szCs w:val="23"/>
        </w:rPr>
        <w:t>602137962</w:t>
      </w:r>
      <w:r w:rsidRPr="003718A7">
        <w:rPr>
          <w:sz w:val="23"/>
          <w:szCs w:val="23"/>
        </w:rPr>
        <w:t xml:space="preserve">, e-mail: </w:t>
      </w:r>
      <w:r w:rsidR="00E7145D">
        <w:rPr>
          <w:sz w:val="23"/>
          <w:szCs w:val="23"/>
        </w:rPr>
        <w:t>rober.szymanski@forum-rondo.pl</w:t>
      </w:r>
      <w:r w:rsidR="00E7145D">
        <w:rPr>
          <w:rFonts w:ascii="Open Sans Light" w:hAnsi="Open Sans Light" w:cs="Open Sans Ligh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</w:textInput>
          </w:ffData>
        </w:fldChar>
      </w:r>
      <w:r w:rsidR="00E7145D">
        <w:rPr>
          <w:rFonts w:ascii="Open Sans Light" w:hAnsi="Open Sans Light" w:cs="Open Sans Light"/>
        </w:rPr>
        <w:instrText xml:space="preserve"> FORMTEXT </w:instrText>
      </w:r>
      <w:r w:rsidR="00E7145D">
        <w:rPr>
          <w:rFonts w:ascii="Open Sans Light" w:hAnsi="Open Sans Light" w:cs="Open Sans Light"/>
        </w:rPr>
      </w:r>
      <w:r w:rsidR="00E7145D">
        <w:rPr>
          <w:rFonts w:ascii="Open Sans Light" w:hAnsi="Open Sans Light" w:cs="Open Sans Light"/>
        </w:rPr>
        <w:fldChar w:fldCharType="separate"/>
      </w:r>
      <w:r w:rsidR="00E7145D">
        <w:rPr>
          <w:rFonts w:ascii="Open Sans Light" w:hAnsi="Open Sans Light" w:cs="Open Sans Light"/>
        </w:rPr>
        <w:t>l</w:t>
      </w:r>
      <w:r w:rsidR="00E7145D">
        <w:rPr>
          <w:rFonts w:ascii="Open Sans Light" w:hAnsi="Open Sans Light" w:cs="Open Sans Light"/>
        </w:rPr>
        <w:fldChar w:fldCharType="end"/>
      </w:r>
    </w:p>
    <w:p w14:paraId="0ED8D4A6" w14:textId="77777777" w:rsidR="002A3565" w:rsidRPr="003718A7" w:rsidRDefault="002A3565" w:rsidP="002A3565">
      <w:pPr>
        <w:spacing w:before="80" w:line="266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 xml:space="preserve">2.Wykonawcy są uprawnieni do składania zapytań do treści niniejszego zapytania ofertowego wyłącznie </w:t>
      </w:r>
      <w:r>
        <w:rPr>
          <w:sz w:val="23"/>
          <w:szCs w:val="23"/>
        </w:rPr>
        <w:t>na ww. maila</w:t>
      </w:r>
      <w:r w:rsidRPr="003718A7">
        <w:rPr>
          <w:sz w:val="23"/>
          <w:szCs w:val="23"/>
        </w:rPr>
        <w:t>.</w:t>
      </w:r>
    </w:p>
    <w:p w14:paraId="2F62A9EA" w14:textId="2C6FE1AA" w:rsidR="002A3565" w:rsidRDefault="002A3565" w:rsidP="002A3565">
      <w:pPr>
        <w:spacing w:before="80"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>3.Zamawiający udzieli wyjaśnień nie później niż na 3 dni przed upływem terminu składania ofert, pod warunkiem, że wniosek lub zapytanie wpłynie do niego nie później niż do końca dnia, w którym upływa połowa wyznaczonego terminu składania ofert. Jeżeli wniosek</w:t>
      </w:r>
      <w:r w:rsidR="00E7145D"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lub zapytaniewpłyniedoZamawiającegowterminiepóźniejszymlubdotyczyudzielonych wyjaśnień,Zamawiającymożeudzielićwyjaśnieńalbopozostawićwniosekbez rozpoznania.</w:t>
      </w:r>
    </w:p>
    <w:p w14:paraId="030EDE00" w14:textId="77777777" w:rsidR="00E7145D" w:rsidRPr="003718A7" w:rsidRDefault="00E7145D" w:rsidP="002A3565">
      <w:pPr>
        <w:spacing w:before="80" w:line="266" w:lineRule="exact"/>
        <w:ind w:left="0"/>
        <w:rPr>
          <w:sz w:val="23"/>
          <w:szCs w:val="23"/>
        </w:rPr>
      </w:pPr>
    </w:p>
    <w:p w14:paraId="771D4607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Wadium:</w:t>
      </w:r>
    </w:p>
    <w:p w14:paraId="39147A72" w14:textId="77777777" w:rsidR="002A3565" w:rsidRDefault="002A3565" w:rsidP="002A3565">
      <w:pPr>
        <w:spacing w:before="80" w:line="266" w:lineRule="exact"/>
        <w:ind w:left="0" w:right="-23"/>
        <w:rPr>
          <w:sz w:val="23"/>
          <w:szCs w:val="23"/>
        </w:rPr>
      </w:pPr>
      <w:r w:rsidRPr="003718A7">
        <w:rPr>
          <w:sz w:val="23"/>
          <w:szCs w:val="23"/>
        </w:rPr>
        <w:t xml:space="preserve">Nie dotyczy </w:t>
      </w:r>
    </w:p>
    <w:p w14:paraId="55395F79" w14:textId="77777777" w:rsidR="00E7145D" w:rsidRPr="003718A7" w:rsidRDefault="00E7145D" w:rsidP="002A3565">
      <w:pPr>
        <w:spacing w:before="80" w:line="266" w:lineRule="exact"/>
        <w:ind w:left="0" w:right="-23"/>
        <w:rPr>
          <w:color w:val="010302"/>
          <w:sz w:val="23"/>
          <w:szCs w:val="23"/>
        </w:rPr>
      </w:pPr>
    </w:p>
    <w:p w14:paraId="61AA43A6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Sposób przygotowania oferty:</w:t>
      </w:r>
    </w:p>
    <w:p w14:paraId="5BF22825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1. Ofertę należy sporządzić w formie pisemnej, w języku polskim.</w:t>
      </w:r>
    </w:p>
    <w:p w14:paraId="73FB0268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2. Wykonawca może złożyć tylko jedną ofertę.</w:t>
      </w:r>
    </w:p>
    <w:p w14:paraId="7F98505B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3. Oferta powinna zawierać:</w:t>
      </w:r>
    </w:p>
    <w:p w14:paraId="114FA793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1)wypełniony Formularz ofertowy, zgodnie z wzorem stanowiącym Załącznik nr 1 do zapytania ofertowego,</w:t>
      </w:r>
    </w:p>
    <w:p w14:paraId="37DC7743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2)oświadczenie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spełnianiu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warunków udziału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postępowaniu</w:t>
      </w:r>
      <w:r>
        <w:rPr>
          <w:sz w:val="23"/>
          <w:szCs w:val="23"/>
        </w:rPr>
        <w:t xml:space="preserve">  </w:t>
      </w:r>
      <w:r w:rsidRPr="003718A7">
        <w:rPr>
          <w:sz w:val="23"/>
          <w:szCs w:val="23"/>
        </w:rPr>
        <w:t>oraz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niepodleganiu wykluczeniu, zgodne z wzorem stanowiącym Załącznik nr 3 do niniejszego zapytania ofertowego,</w:t>
      </w:r>
    </w:p>
    <w:p w14:paraId="1FD81C69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3)oświadczenie o braku powiązań kapitałowych lub osobowych z Zamawiającym, zgodne z wzorem stanowiącym Załącznik nr 2 do niniejszego zapytania ofertowego,</w:t>
      </w:r>
    </w:p>
    <w:p w14:paraId="40C69E2B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lastRenderedPageBreak/>
        <w:t xml:space="preserve">4)pełnomocnictwo lub inny dokument potwierdzający umocowanie do podpisania oferty w imieniu Wykonawcy – </w:t>
      </w:r>
      <w:r w:rsidRPr="003718A7">
        <w:rPr>
          <w:i/>
          <w:iCs/>
          <w:sz w:val="23"/>
          <w:szCs w:val="23"/>
        </w:rPr>
        <w:t>jeżeli dotyczy,</w:t>
      </w:r>
    </w:p>
    <w:p w14:paraId="1EAEB00A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5)odpiszwłaściwegorejestrulubzcentralnejewidencjiiinformacjiodziałalności gospodarczej,</w:t>
      </w:r>
    </w:p>
    <w:p w14:paraId="2EA42FFF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4. Ofertawrazzzałącznikamimusizostaćpodpisanaprzezosobę/yupoważnioną/edo reprezentowania Wykonawcy.</w:t>
      </w:r>
    </w:p>
    <w:p w14:paraId="6BD22499" w14:textId="77777777" w:rsidR="002A3565" w:rsidRPr="003718A7" w:rsidRDefault="002A3565" w:rsidP="002A3565">
      <w:pPr>
        <w:spacing w:after="0" w:line="240" w:lineRule="auto"/>
        <w:ind w:left="17" w:right="-23"/>
        <w:rPr>
          <w:sz w:val="23"/>
          <w:szCs w:val="23"/>
        </w:rPr>
      </w:pPr>
      <w:r w:rsidRPr="003718A7">
        <w:rPr>
          <w:sz w:val="23"/>
          <w:szCs w:val="23"/>
        </w:rPr>
        <w:t>5. Wykonawca powinien wskazać, które informacje składane w ofercie stanowią tajemnicę jego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przedsiębiorstwa.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Jeżeli Wykonawca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składa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wraz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z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ofertą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informacje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byćzgrupowaneistanowićoddzielnączęśćoferty,opisanąwnastępującysposób: „tajemnica przedsiębiorstwa”.</w:t>
      </w:r>
    </w:p>
    <w:p w14:paraId="77D2EF0D" w14:textId="77777777" w:rsidR="002A3565" w:rsidRPr="003718A7" w:rsidRDefault="002A3565" w:rsidP="002A3565">
      <w:pPr>
        <w:spacing w:after="178"/>
        <w:rPr>
          <w:color w:val="000000" w:themeColor="text1"/>
          <w:sz w:val="23"/>
          <w:szCs w:val="23"/>
        </w:rPr>
      </w:pPr>
    </w:p>
    <w:p w14:paraId="7229AE18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 w:right="0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Sposób obliczenia ceny oferty </w:t>
      </w:r>
    </w:p>
    <w:p w14:paraId="4408CFF8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1. Cenapowinnabyćwyrażonacyfrowoisłowniezdokładnościądodwóchmiejscpo przecinku.</w:t>
      </w:r>
    </w:p>
    <w:p w14:paraId="211F43AC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2. Wprzypadku,gdycenawyrażonacyfrowobędzieróżnaodcenywyrażonejsłownie Zamawiający jako właściwą przyjmie cenę wyrażoną słownie.</w:t>
      </w:r>
    </w:p>
    <w:p w14:paraId="4773EA83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3. Cenawinnabyćokreślonawzłotychpolskich.RozliczeniamiędzyZamawiającyma Wykonawcą będą prowadzone w walucie polskiej.</w:t>
      </w:r>
    </w:p>
    <w:p w14:paraId="44F872F0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0A5E48BE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5.Jeżeli nie można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wybrać najkorzystniejszej oferty z uwagi na to, że dwie lub więcej ofert przedstawia taki sam bilans ceny lub innych kryteriów oceny ofert, Zamawiający spośród tych ofert wybiera ofertę z najniższą ceną, a jeżeli zostały złożone oferty o takiej samej cenie</w:t>
      </w:r>
      <w:r w:rsidRPr="003718A7">
        <w:rPr>
          <w:spacing w:val="-11"/>
          <w:sz w:val="23"/>
          <w:szCs w:val="23"/>
        </w:rPr>
        <w:t>,</w:t>
      </w:r>
      <w:r w:rsidRPr="003718A7">
        <w:rPr>
          <w:sz w:val="23"/>
          <w:szCs w:val="23"/>
        </w:rPr>
        <w:t xml:space="preserve"> Zamawiając</w:t>
      </w:r>
      <w:r w:rsidRPr="003718A7">
        <w:rPr>
          <w:spacing w:val="27"/>
          <w:sz w:val="23"/>
          <w:szCs w:val="23"/>
        </w:rPr>
        <w:t xml:space="preserve">y </w:t>
      </w:r>
      <w:r w:rsidRPr="003718A7">
        <w:rPr>
          <w:sz w:val="23"/>
          <w:szCs w:val="23"/>
        </w:rPr>
        <w:t>wzyw</w:t>
      </w:r>
      <w:r w:rsidRPr="003718A7">
        <w:rPr>
          <w:spacing w:val="15"/>
          <w:sz w:val="23"/>
          <w:szCs w:val="23"/>
        </w:rPr>
        <w:t>a</w:t>
      </w:r>
      <w:r>
        <w:rPr>
          <w:spacing w:val="15"/>
          <w:sz w:val="23"/>
          <w:szCs w:val="23"/>
        </w:rPr>
        <w:t xml:space="preserve"> </w:t>
      </w:r>
      <w:r w:rsidRPr="003718A7">
        <w:rPr>
          <w:sz w:val="23"/>
          <w:szCs w:val="23"/>
        </w:rPr>
        <w:t>Wykonawców</w:t>
      </w:r>
      <w:r w:rsidRPr="003718A7">
        <w:rPr>
          <w:spacing w:val="14"/>
          <w:sz w:val="23"/>
          <w:szCs w:val="23"/>
        </w:rPr>
        <w:t>,</w:t>
      </w:r>
      <w:r>
        <w:rPr>
          <w:spacing w:val="14"/>
          <w:sz w:val="23"/>
          <w:szCs w:val="23"/>
        </w:rPr>
        <w:t xml:space="preserve"> </w:t>
      </w:r>
      <w:r w:rsidRPr="003718A7">
        <w:rPr>
          <w:sz w:val="23"/>
          <w:szCs w:val="23"/>
        </w:rPr>
        <w:t>którz</w:t>
      </w:r>
      <w:r w:rsidRPr="003718A7">
        <w:rPr>
          <w:spacing w:val="27"/>
          <w:sz w:val="23"/>
          <w:szCs w:val="23"/>
        </w:rPr>
        <w:t xml:space="preserve">y </w:t>
      </w:r>
      <w:r w:rsidRPr="003718A7">
        <w:rPr>
          <w:sz w:val="23"/>
          <w:szCs w:val="23"/>
        </w:rPr>
        <w:t>złożyl</w:t>
      </w:r>
      <w:r w:rsidRPr="003718A7">
        <w:rPr>
          <w:spacing w:val="14"/>
          <w:sz w:val="23"/>
          <w:szCs w:val="23"/>
        </w:rPr>
        <w:t>i</w:t>
      </w:r>
      <w:r>
        <w:rPr>
          <w:spacing w:val="14"/>
          <w:sz w:val="23"/>
          <w:szCs w:val="23"/>
        </w:rPr>
        <w:t xml:space="preserve"> </w:t>
      </w:r>
      <w:r w:rsidRPr="003718A7">
        <w:rPr>
          <w:sz w:val="23"/>
          <w:szCs w:val="23"/>
        </w:rPr>
        <w:t>t</w:t>
      </w:r>
      <w:r w:rsidRPr="003718A7">
        <w:rPr>
          <w:spacing w:val="15"/>
          <w:sz w:val="23"/>
          <w:szCs w:val="23"/>
        </w:rPr>
        <w:t>e</w:t>
      </w:r>
      <w:r>
        <w:rPr>
          <w:spacing w:val="15"/>
          <w:sz w:val="23"/>
          <w:szCs w:val="23"/>
        </w:rPr>
        <w:t xml:space="preserve"> </w:t>
      </w:r>
      <w:r w:rsidRPr="003718A7">
        <w:rPr>
          <w:sz w:val="23"/>
          <w:szCs w:val="23"/>
        </w:rPr>
        <w:t>oferty</w:t>
      </w:r>
      <w:r w:rsidRPr="003718A7">
        <w:rPr>
          <w:spacing w:val="16"/>
          <w:sz w:val="23"/>
          <w:szCs w:val="23"/>
        </w:rPr>
        <w:t>,</w:t>
      </w:r>
      <w:r>
        <w:rPr>
          <w:spacing w:val="16"/>
          <w:sz w:val="23"/>
          <w:szCs w:val="23"/>
        </w:rPr>
        <w:t xml:space="preserve"> </w:t>
      </w:r>
      <w:r w:rsidRPr="003718A7">
        <w:rPr>
          <w:sz w:val="23"/>
          <w:szCs w:val="23"/>
        </w:rPr>
        <w:t>d</w:t>
      </w:r>
      <w:r w:rsidRPr="003718A7">
        <w:rPr>
          <w:spacing w:val="15"/>
          <w:sz w:val="23"/>
          <w:szCs w:val="23"/>
        </w:rPr>
        <w:t>o</w:t>
      </w:r>
      <w:r>
        <w:rPr>
          <w:spacing w:val="15"/>
          <w:sz w:val="23"/>
          <w:szCs w:val="23"/>
        </w:rPr>
        <w:t xml:space="preserve"> </w:t>
      </w:r>
      <w:r w:rsidRPr="003718A7">
        <w:rPr>
          <w:sz w:val="23"/>
          <w:szCs w:val="23"/>
        </w:rPr>
        <w:t xml:space="preserve">złożenia w terminie określonym przez Zamawiającego do składania ofert dodatkowych. </w:t>
      </w:r>
    </w:p>
    <w:p w14:paraId="5E19558C" w14:textId="77777777" w:rsidR="002A3565" w:rsidRPr="003718A7" w:rsidRDefault="002A3565" w:rsidP="002A3565">
      <w:pPr>
        <w:spacing w:after="0" w:line="240" w:lineRule="auto"/>
        <w:ind w:left="284" w:right="-23" w:hanging="267"/>
        <w:rPr>
          <w:sz w:val="23"/>
          <w:szCs w:val="23"/>
        </w:rPr>
      </w:pPr>
      <w:r w:rsidRPr="003718A7">
        <w:rPr>
          <w:sz w:val="23"/>
          <w:szCs w:val="23"/>
        </w:rPr>
        <w:t>6. Wykonawcy,składającofertydodatkowe,niemogązaoferowaćcenwyższychniż zaoferowane w złożonych ofertach.</w:t>
      </w:r>
    </w:p>
    <w:p w14:paraId="0CF3C25D" w14:textId="77777777" w:rsidR="002A3565" w:rsidRPr="003718A7" w:rsidRDefault="002A3565" w:rsidP="002A3565">
      <w:pPr>
        <w:spacing w:after="105"/>
        <w:rPr>
          <w:color w:val="000000" w:themeColor="text1"/>
          <w:sz w:val="23"/>
          <w:szCs w:val="23"/>
        </w:rPr>
      </w:pPr>
    </w:p>
    <w:p w14:paraId="7E742FD7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Kryteriaocenyofert,informacjaowagachpunktowychlubprocentowychprzypisanychdoposzczególnychkryteriówocenyofertorazopissposobuprzyznawania punktacji za spełnienie kryteriów oceny ofert</w:t>
      </w:r>
    </w:p>
    <w:p w14:paraId="4A5C44F0" w14:textId="77777777" w:rsidR="002A3565" w:rsidRPr="003718A7" w:rsidRDefault="002A3565" w:rsidP="002A3565">
      <w:pPr>
        <w:spacing w:before="80"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>1. Zamawiają dokona wyboru Wykonawcy zgodnie z poniższym kryterium oceny ofert:</w:t>
      </w:r>
    </w:p>
    <w:p w14:paraId="50CD9283" w14:textId="77777777" w:rsidR="002A3565" w:rsidRPr="003718A7" w:rsidRDefault="002A3565" w:rsidP="002A3565">
      <w:pPr>
        <w:spacing w:before="80"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>cena ofertowa brutto – waga procentowa 100%</w:t>
      </w:r>
    </w:p>
    <w:p w14:paraId="797A97EF" w14:textId="77777777" w:rsidR="002A3565" w:rsidRPr="003718A7" w:rsidRDefault="002A3565" w:rsidP="002A3565">
      <w:pPr>
        <w:spacing w:before="80" w:line="266" w:lineRule="exact"/>
        <w:ind w:left="0"/>
        <w:rPr>
          <w:sz w:val="23"/>
          <w:szCs w:val="23"/>
        </w:rPr>
        <w:sectPr w:rsidR="002A3565" w:rsidRPr="003718A7" w:rsidSect="00E67847">
          <w:headerReference w:type="default" r:id="rId8"/>
          <w:footerReference w:type="default" r:id="rId9"/>
          <w:pgSz w:w="11918" w:h="16850"/>
          <w:pgMar w:top="993" w:right="1080" w:bottom="1440" w:left="1080" w:header="708" w:footer="708" w:gutter="0"/>
          <w:cols w:space="708"/>
          <w:docGrid w:linePitch="360"/>
        </w:sectPr>
      </w:pPr>
    </w:p>
    <w:p w14:paraId="6F239EB0" w14:textId="77777777" w:rsidR="002A3565" w:rsidRPr="003718A7" w:rsidRDefault="002A3565" w:rsidP="002A3565">
      <w:pPr>
        <w:spacing w:before="80"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>W ramach kryterium oceny ofert cena ofertowa brutto, oferta Wykonawcy może uzyskać maksymalnie100punktów.ZamawiającyprzyznaWykonawcypunktynapodstawie informacji podanych przez Wykonawcę w formularzu ofertowym.</w:t>
      </w:r>
    </w:p>
    <w:p w14:paraId="448BB14F" w14:textId="77777777" w:rsidR="002A3565" w:rsidRPr="003718A7" w:rsidRDefault="002A3565" w:rsidP="002A3565">
      <w:pPr>
        <w:spacing w:before="80"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>Oferta Wykonawcy otrzyma punkty w tym kryterium zgodnie z poniższym wzorem:</w:t>
      </w:r>
      <w:r w:rsidRPr="003718A7">
        <w:rPr>
          <w:sz w:val="23"/>
          <w:szCs w:val="23"/>
        </w:rPr>
        <w:br w:type="textWrapping" w:clear="all"/>
      </w:r>
    </w:p>
    <w:p w14:paraId="3E1E08C7" w14:textId="77777777" w:rsidR="002A3565" w:rsidRPr="003718A7" w:rsidRDefault="002A3565" w:rsidP="002A3565">
      <w:pPr>
        <w:spacing w:before="80" w:line="266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ab/>
      </w:r>
      <w:r w:rsidRPr="003718A7">
        <w:rPr>
          <w:sz w:val="23"/>
          <w:szCs w:val="23"/>
        </w:rPr>
        <w:tab/>
        <w:t>Cn</w:t>
      </w:r>
    </w:p>
    <w:p w14:paraId="21439568" w14:textId="77777777" w:rsidR="002A3565" w:rsidRPr="003718A7" w:rsidRDefault="002A3565" w:rsidP="002A3565">
      <w:pPr>
        <w:tabs>
          <w:tab w:val="left" w:pos="1179"/>
        </w:tabs>
        <w:spacing w:before="80" w:line="263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ab/>
        <w:t>C = -------- x 100 pkt</w:t>
      </w:r>
    </w:p>
    <w:p w14:paraId="38C78BD3" w14:textId="77777777" w:rsidR="002A3565" w:rsidRPr="003718A7" w:rsidRDefault="002A3565" w:rsidP="002A3565">
      <w:pPr>
        <w:tabs>
          <w:tab w:val="left" w:pos="1388"/>
          <w:tab w:val="left" w:pos="1669"/>
        </w:tabs>
        <w:spacing w:line="360" w:lineRule="exact"/>
        <w:ind w:left="0" w:right="8786" w:hanging="288"/>
        <w:jc w:val="right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ab/>
      </w:r>
      <w:r w:rsidRPr="003718A7">
        <w:rPr>
          <w:sz w:val="23"/>
          <w:szCs w:val="23"/>
        </w:rPr>
        <w:tab/>
        <w:t>Cb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gdzie:</w:t>
      </w:r>
    </w:p>
    <w:p w14:paraId="5A4BFDB6" w14:textId="77777777" w:rsidR="002A3565" w:rsidRPr="003718A7" w:rsidRDefault="002A3565" w:rsidP="002A3565">
      <w:pPr>
        <w:spacing w:before="80" w:line="290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C – liczba punktów przyznanych ofercie Wykonawcy,</w:t>
      </w:r>
    </w:p>
    <w:p w14:paraId="305103B6" w14:textId="77777777" w:rsidR="002A3565" w:rsidRPr="003718A7" w:rsidRDefault="002A3565" w:rsidP="002A3565">
      <w:pPr>
        <w:spacing w:before="80" w:line="290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Cn – najniższa cena brutto spośród ofert nieodrzuconych,</w:t>
      </w:r>
    </w:p>
    <w:p w14:paraId="2F0839BB" w14:textId="77777777" w:rsidR="002A3565" w:rsidRPr="003718A7" w:rsidRDefault="002A3565" w:rsidP="002A3565">
      <w:pPr>
        <w:spacing w:before="80" w:line="290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Cb – cena brutto oferty badanej (ocenianej),</w:t>
      </w:r>
    </w:p>
    <w:p w14:paraId="699B81E3" w14:textId="77777777" w:rsidR="002A3565" w:rsidRPr="003718A7" w:rsidRDefault="002A3565" w:rsidP="002A3565">
      <w:pPr>
        <w:spacing w:before="80" w:line="290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100 pkt – waga kryterium.</w:t>
      </w:r>
    </w:p>
    <w:p w14:paraId="0DD2E232" w14:textId="77777777" w:rsidR="002A3565" w:rsidRPr="003718A7" w:rsidRDefault="002A3565" w:rsidP="002A3565">
      <w:pPr>
        <w:spacing w:before="80" w:line="266" w:lineRule="exact"/>
        <w:ind w:left="284" w:hanging="267"/>
        <w:rPr>
          <w:sz w:val="23"/>
          <w:szCs w:val="23"/>
        </w:rPr>
      </w:pPr>
      <w:r w:rsidRPr="003718A7">
        <w:rPr>
          <w:sz w:val="23"/>
          <w:szCs w:val="23"/>
        </w:rPr>
        <w:lastRenderedPageBreak/>
        <w:t>2. Wyniki zostaną przez Zamawiającego zaokrąglone, zgodnie z zasadami matematycznymi, z dokładnością do dwóch miejsc po przecinku.</w:t>
      </w:r>
    </w:p>
    <w:p w14:paraId="6E3C4DE3" w14:textId="77777777" w:rsidR="002A3565" w:rsidRPr="003718A7" w:rsidRDefault="002A3565" w:rsidP="002A3565">
      <w:pPr>
        <w:spacing w:before="80" w:line="266" w:lineRule="exact"/>
        <w:ind w:left="284" w:hanging="267"/>
        <w:rPr>
          <w:sz w:val="23"/>
          <w:szCs w:val="23"/>
        </w:rPr>
      </w:pPr>
      <w:r w:rsidRPr="003718A7">
        <w:rPr>
          <w:sz w:val="23"/>
          <w:szCs w:val="23"/>
        </w:rPr>
        <w:t>3. Oferta Wykonawcy, która uzyska najwyższą liczbę punktów w ramach kryteriów oceny ofert, uznana zostanie przez Zamawiającego za najkorzystniejszą.</w:t>
      </w:r>
    </w:p>
    <w:p w14:paraId="1A84E05F" w14:textId="77777777" w:rsidR="002A3565" w:rsidRPr="003718A7" w:rsidRDefault="002A3565" w:rsidP="002A3565">
      <w:pPr>
        <w:spacing w:line="266" w:lineRule="exact"/>
        <w:ind w:left="0"/>
        <w:rPr>
          <w:b/>
          <w:bCs/>
          <w:sz w:val="23"/>
          <w:szCs w:val="23"/>
        </w:rPr>
      </w:pPr>
    </w:p>
    <w:p w14:paraId="76A06D5B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Wybór Wykonawcy</w:t>
      </w:r>
    </w:p>
    <w:p w14:paraId="03903BE4" w14:textId="77777777" w:rsidR="002A3565" w:rsidRPr="003718A7" w:rsidRDefault="002A3565" w:rsidP="002A3565">
      <w:pPr>
        <w:spacing w:before="80" w:line="266" w:lineRule="exact"/>
        <w:ind w:left="284" w:hanging="267"/>
        <w:rPr>
          <w:sz w:val="23"/>
          <w:szCs w:val="23"/>
        </w:rPr>
      </w:pPr>
      <w:r w:rsidRPr="003718A7">
        <w:rPr>
          <w:sz w:val="23"/>
          <w:szCs w:val="23"/>
        </w:rPr>
        <w:t>1. WtokubadaniaiocenyofertZamawiającymożeżądaćodWykonawcówwyjaśnień dotyczących treści złożonych ofert we wskazanym przez Zamawiającego terminie. W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tym Zamawiający może zwrócić się do Wykonawcy o wyjaśnienie treści oferty w zakresie zaoferowanej ceny za realizację zamówienia, w szczególności jeżeli zaoferowana cena wydajesięrażąconiskawstosunkudoprzedmiotuzamówieniaibudziwątpliwości Zamawiającego co do możliwości wykonania przedmiotu zamówienia lub zaoferowana cena jest znacznie niższa od wartości szacunkowej zamówienia lub cen innych złożonych ofert.</w:t>
      </w:r>
    </w:p>
    <w:p w14:paraId="4F5648CF" w14:textId="77777777" w:rsidR="002A3565" w:rsidRPr="003718A7" w:rsidRDefault="002A3565" w:rsidP="002A3565">
      <w:pPr>
        <w:spacing w:before="80" w:line="266" w:lineRule="exact"/>
        <w:ind w:left="284" w:hanging="267"/>
        <w:rPr>
          <w:sz w:val="23"/>
          <w:szCs w:val="23"/>
        </w:rPr>
      </w:pPr>
      <w:r w:rsidRPr="003718A7">
        <w:rPr>
          <w:sz w:val="23"/>
          <w:szCs w:val="23"/>
        </w:rPr>
        <w:t>2. W razie braku złożenia niezbędnych oświadczeń lub dokumentów Wykonawca, którego oferta zostanie przez Zamawiającego oceniona jako najkorzystniejsza, zostanie wezwany do ich uzupełnienia w określonym terminie, chyba że jego oferta podlega odrzuceniu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lub Zamawiający unieważni postępowanie.</w:t>
      </w:r>
    </w:p>
    <w:p w14:paraId="3C3402C5" w14:textId="77777777" w:rsidR="002A3565" w:rsidRPr="003718A7" w:rsidRDefault="002A3565" w:rsidP="002A3565">
      <w:pPr>
        <w:spacing w:before="80" w:line="266" w:lineRule="exact"/>
        <w:ind w:left="284" w:hanging="267"/>
        <w:rPr>
          <w:sz w:val="23"/>
          <w:szCs w:val="23"/>
        </w:rPr>
      </w:pPr>
      <w:r w:rsidRPr="003718A7">
        <w:rPr>
          <w:sz w:val="23"/>
          <w:szCs w:val="23"/>
        </w:rPr>
        <w:t>3. Jeżeli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Wykonawca, którego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oferta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została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wybrana, uchyla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się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od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zawarcia umowy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z Zamawiającym, Zamawiający może wybrać ofertę najkorzystniejszą spośród pozostałych ofert. Procedura, o której mowa w zadaniu poprzednim, może być powtarzana.</w:t>
      </w:r>
    </w:p>
    <w:p w14:paraId="325B03AD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Podstawy odrzucenia oferty</w:t>
      </w:r>
    </w:p>
    <w:p w14:paraId="68A8E1F5" w14:textId="77777777" w:rsidR="002A3565" w:rsidRPr="003718A7" w:rsidRDefault="002A3565" w:rsidP="002A3565">
      <w:pPr>
        <w:spacing w:before="80" w:line="263" w:lineRule="exact"/>
        <w:ind w:left="0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Zamawiający odrzuci ofertę:</w:t>
      </w:r>
    </w:p>
    <w:p w14:paraId="31F1533D" w14:textId="77777777" w:rsidR="002A3565" w:rsidRPr="003718A7" w:rsidRDefault="002A3565" w:rsidP="002A3565">
      <w:pPr>
        <w:spacing w:before="80" w:line="266" w:lineRule="exact"/>
        <w:ind w:left="284" w:right="3420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 xml:space="preserve">1) Wykonawcy, który został wykluczony z udziału postępowaniu, </w:t>
      </w:r>
    </w:p>
    <w:p w14:paraId="12131FD5" w14:textId="77777777" w:rsidR="002A3565" w:rsidRPr="003718A7" w:rsidRDefault="002A3565" w:rsidP="002A3565">
      <w:pPr>
        <w:spacing w:line="223" w:lineRule="exact"/>
        <w:ind w:left="284" w:hanging="284"/>
        <w:rPr>
          <w:color w:val="010302"/>
          <w:sz w:val="23"/>
          <w:szCs w:val="23"/>
        </w:rPr>
        <w:sectPr w:rsidR="002A3565" w:rsidRPr="003718A7" w:rsidSect="00E67847">
          <w:type w:val="continuous"/>
          <w:pgSz w:w="11918" w:h="16850"/>
          <w:pgMar w:top="1276" w:right="1080" w:bottom="1440" w:left="1080" w:header="708" w:footer="708" w:gutter="0"/>
          <w:cols w:space="708"/>
          <w:docGrid w:linePitch="360"/>
        </w:sectPr>
      </w:pPr>
    </w:p>
    <w:p w14:paraId="02B8EB99" w14:textId="77777777" w:rsidR="002A3565" w:rsidRPr="003718A7" w:rsidRDefault="002A3565" w:rsidP="002A3565">
      <w:pPr>
        <w:spacing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lastRenderedPageBreak/>
        <w:t>2) niezgodną z treścią niniejszego zapytania ofertowego,</w:t>
      </w:r>
    </w:p>
    <w:p w14:paraId="0B330F6C" w14:textId="77777777" w:rsidR="002A3565" w:rsidRPr="003718A7" w:rsidRDefault="002A3565" w:rsidP="002A3565">
      <w:pPr>
        <w:spacing w:before="80"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3) która zawiera rażąco niską cenę w stosunku do przedmiotu zamówienia,</w:t>
      </w:r>
    </w:p>
    <w:p w14:paraId="40E3569D" w14:textId="77777777" w:rsidR="002A3565" w:rsidRPr="003718A7" w:rsidRDefault="002A3565" w:rsidP="002A3565">
      <w:pPr>
        <w:spacing w:before="80"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4) która zawiera błąd w obliczeniu ceny,</w:t>
      </w:r>
    </w:p>
    <w:p w14:paraId="6C7E8E3A" w14:textId="77777777" w:rsidR="002A3565" w:rsidRPr="003718A7" w:rsidRDefault="002A3565" w:rsidP="002A3565">
      <w:pPr>
        <w:spacing w:before="80"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5) która jest niezgodna z obowiązującymi przepisami prawa,</w:t>
      </w:r>
    </w:p>
    <w:p w14:paraId="4E2349BF" w14:textId="77777777" w:rsidR="002A3565" w:rsidRPr="003718A7" w:rsidRDefault="002A3565" w:rsidP="002A3565">
      <w:pPr>
        <w:spacing w:before="80"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>6) która jest nieważna na podstawie przepisów prawa,</w:t>
      </w:r>
    </w:p>
    <w:p w14:paraId="3AD0F5D6" w14:textId="77777777" w:rsidR="002A3565" w:rsidRPr="003718A7" w:rsidRDefault="002A3565" w:rsidP="002A3565">
      <w:pPr>
        <w:spacing w:before="80" w:line="266" w:lineRule="exact"/>
        <w:ind w:left="284" w:hanging="284"/>
        <w:rPr>
          <w:color w:val="010302"/>
          <w:sz w:val="23"/>
          <w:szCs w:val="23"/>
        </w:rPr>
      </w:pPr>
      <w:r w:rsidRPr="003718A7">
        <w:rPr>
          <w:sz w:val="23"/>
          <w:szCs w:val="23"/>
        </w:rPr>
        <w:t xml:space="preserve">7) Wykonawcy, który nie udzielił odpowiedzi na wezwanie Zamawiającego, o którym mowa </w:t>
      </w:r>
      <w:r>
        <w:rPr>
          <w:sz w:val="23"/>
          <w:szCs w:val="23"/>
        </w:rPr>
        <w:t xml:space="preserve">Rozdziale </w:t>
      </w:r>
      <w:r w:rsidRPr="003718A7">
        <w:rPr>
          <w:sz w:val="23"/>
          <w:szCs w:val="23"/>
        </w:rPr>
        <w:t>XIII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ust.1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lub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2niniejszeg</w:t>
      </w:r>
      <w:r>
        <w:rPr>
          <w:sz w:val="23"/>
          <w:szCs w:val="23"/>
        </w:rPr>
        <w:t xml:space="preserve"> zapytania </w:t>
      </w:r>
      <w:r w:rsidRPr="003718A7">
        <w:rPr>
          <w:sz w:val="23"/>
          <w:szCs w:val="23"/>
        </w:rPr>
        <w:t>ofertowego,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lub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odpowiedzi</w:t>
      </w:r>
      <w:r>
        <w:rPr>
          <w:sz w:val="23"/>
          <w:szCs w:val="23"/>
        </w:rPr>
        <w:t xml:space="preserve"> </w:t>
      </w:r>
      <w:r w:rsidRPr="003718A7">
        <w:rPr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 w:rsidRPr="003718A7">
        <w:rPr>
          <w:spacing w:val="-8"/>
          <w:sz w:val="23"/>
          <w:szCs w:val="23"/>
        </w:rPr>
        <w:t>to</w:t>
      </w:r>
      <w:r w:rsidRPr="003718A7">
        <w:rPr>
          <w:sz w:val="23"/>
          <w:szCs w:val="23"/>
        </w:rPr>
        <w:t xml:space="preserve"> wezwanie nie złożył wymaganych dokumentów,</w:t>
      </w:r>
    </w:p>
    <w:p w14:paraId="7D73D739" w14:textId="77777777" w:rsidR="002A3565" w:rsidRPr="003718A7" w:rsidRDefault="002A3565" w:rsidP="002A3565">
      <w:pPr>
        <w:spacing w:line="266" w:lineRule="exact"/>
        <w:ind w:left="0"/>
        <w:rPr>
          <w:color w:val="000000" w:themeColor="text1"/>
          <w:sz w:val="23"/>
          <w:szCs w:val="23"/>
        </w:rPr>
      </w:pPr>
    </w:p>
    <w:p w14:paraId="6014A6A8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Podstawy unieważnienia postępowania </w:t>
      </w:r>
    </w:p>
    <w:p w14:paraId="134A6C1A" w14:textId="77777777" w:rsidR="002A3565" w:rsidRPr="003718A7" w:rsidRDefault="002A3565" w:rsidP="002A3565">
      <w:pPr>
        <w:spacing w:line="266" w:lineRule="exact"/>
        <w:ind w:left="0"/>
        <w:rPr>
          <w:sz w:val="23"/>
          <w:szCs w:val="23"/>
        </w:rPr>
      </w:pPr>
      <w:r w:rsidRPr="003718A7">
        <w:rPr>
          <w:sz w:val="23"/>
          <w:szCs w:val="23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14:paraId="2921D898" w14:textId="77777777" w:rsidR="002A3565" w:rsidRPr="003718A7" w:rsidRDefault="002A3565" w:rsidP="002A3565">
      <w:pPr>
        <w:spacing w:line="266" w:lineRule="exact"/>
        <w:ind w:left="284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1) nie złożono żadnej oferty niepodlegającej odrzuceniu,  </w:t>
      </w:r>
    </w:p>
    <w:p w14:paraId="127F0D13" w14:textId="77777777" w:rsidR="002A3565" w:rsidRPr="003718A7" w:rsidRDefault="002A3565" w:rsidP="002A3565">
      <w:pPr>
        <w:spacing w:line="266" w:lineRule="exact"/>
        <w:ind w:left="284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2) cena najkorzystniejszej oferty lub oferta z najniższą ceną przewyższa kwotę, którą Zamawiający zamierza przeznaczyć na sfinansowanie zamówienia,  </w:t>
      </w:r>
    </w:p>
    <w:p w14:paraId="2F253AD1" w14:textId="77777777" w:rsidR="002A3565" w:rsidRPr="003718A7" w:rsidRDefault="002A3565" w:rsidP="002A3565">
      <w:pPr>
        <w:spacing w:line="266" w:lineRule="exact"/>
        <w:ind w:left="284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3) zostały złożone oferty dodatkowe o takiej samej cenie,  </w:t>
      </w:r>
    </w:p>
    <w:p w14:paraId="424E1E25" w14:textId="77777777" w:rsidR="002A3565" w:rsidRPr="003718A7" w:rsidRDefault="002A3565" w:rsidP="002A3565">
      <w:pPr>
        <w:spacing w:line="266" w:lineRule="exact"/>
        <w:ind w:left="0"/>
        <w:rPr>
          <w:sz w:val="23"/>
          <w:szCs w:val="23"/>
        </w:rPr>
      </w:pPr>
    </w:p>
    <w:p w14:paraId="49E75073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Wspólne ubieganie się o udzielenie zamówienia </w:t>
      </w:r>
    </w:p>
    <w:p w14:paraId="4A0631E8" w14:textId="77777777" w:rsidR="002A3565" w:rsidRPr="003718A7" w:rsidRDefault="002A3565" w:rsidP="002A3565">
      <w:pPr>
        <w:pStyle w:val="Akapitzlist"/>
        <w:ind w:left="403" w:right="0"/>
        <w:rPr>
          <w:sz w:val="23"/>
          <w:szCs w:val="23"/>
        </w:rPr>
      </w:pPr>
    </w:p>
    <w:p w14:paraId="6AB55ADC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right="0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 xml:space="preserve">Nie dopuszcza się wspólnego składania ofert </w:t>
      </w:r>
    </w:p>
    <w:p w14:paraId="4A6B91FF" w14:textId="77777777" w:rsidR="002A3565" w:rsidRPr="003718A7" w:rsidRDefault="002A3565" w:rsidP="002A3565">
      <w:pPr>
        <w:ind w:left="0" w:right="0"/>
        <w:rPr>
          <w:sz w:val="23"/>
          <w:szCs w:val="23"/>
        </w:rPr>
      </w:pPr>
    </w:p>
    <w:p w14:paraId="1BCCC8F1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Poleganie na zasobach podmiotu trzeciego </w:t>
      </w:r>
    </w:p>
    <w:p w14:paraId="1A458F35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left="0" w:right="0"/>
        <w:rPr>
          <w:b/>
          <w:color w:val="FF0000"/>
          <w:sz w:val="23"/>
          <w:szCs w:val="23"/>
        </w:rPr>
      </w:pPr>
    </w:p>
    <w:p w14:paraId="7993ACEE" w14:textId="77777777" w:rsidR="002A3565" w:rsidRPr="003718A7" w:rsidRDefault="002A3565" w:rsidP="002A3565">
      <w:pPr>
        <w:tabs>
          <w:tab w:val="left" w:pos="426"/>
        </w:tabs>
        <w:spacing w:after="0" w:line="249" w:lineRule="auto"/>
        <w:ind w:left="0" w:right="0"/>
        <w:rPr>
          <w:color w:val="000000" w:themeColor="text1"/>
          <w:sz w:val="23"/>
          <w:szCs w:val="23"/>
        </w:rPr>
      </w:pPr>
      <w:r w:rsidRPr="003718A7">
        <w:rPr>
          <w:color w:val="000000" w:themeColor="text1"/>
          <w:sz w:val="23"/>
          <w:szCs w:val="23"/>
        </w:rPr>
        <w:t xml:space="preserve">Nie dopuszcza się poleganiu na zasobach podmiotu udostępniającego </w:t>
      </w:r>
    </w:p>
    <w:p w14:paraId="315E2E02" w14:textId="77777777" w:rsidR="002A3565" w:rsidRPr="003718A7" w:rsidRDefault="002A3565" w:rsidP="002A3565">
      <w:pPr>
        <w:ind w:left="0" w:right="0"/>
        <w:rPr>
          <w:sz w:val="23"/>
          <w:szCs w:val="23"/>
        </w:rPr>
      </w:pPr>
    </w:p>
    <w:p w14:paraId="0517CCD6" w14:textId="77777777" w:rsidR="002A3565" w:rsidRPr="003718A7" w:rsidRDefault="002A3565" w:rsidP="002A3565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right="0" w:hanging="426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 xml:space="preserve">Negocjacje </w:t>
      </w:r>
    </w:p>
    <w:p w14:paraId="7D19D381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1. Zamawiający przewiduje możliwość przeprowadzenia negocjacji. </w:t>
      </w:r>
    </w:p>
    <w:p w14:paraId="62D3EAAE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2. Możliwość, o której mowa w ust. 1 powyżej, nie oznacza obowiązku Zamawiającego do przeprowadzenia negocjacji. </w:t>
      </w:r>
    </w:p>
    <w:p w14:paraId="76DF07EC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3. Zamawiający może przeprowadzić negocjacje, jeżeli cena oferty najkorzystniejszej przekroczy kwotę, jaką Zamawiający zamierzał przeznaczyć na realizację zamówienia. </w:t>
      </w:r>
    </w:p>
    <w:p w14:paraId="653FEC75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4. Zamawiający może przeprowadzić negocjacje, po upływie terminu składania ofert i wstępnej ocenie ofert. </w:t>
      </w:r>
    </w:p>
    <w:p w14:paraId="605F2AEE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14:paraId="3DFED1EA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6. Zamawiający zaprosi do negocjacji wykonawcę, który złożył ofertę ocenioną przez Zamawiającego jako najkorzystniejsza. </w:t>
      </w:r>
    </w:p>
    <w:p w14:paraId="73C7D599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>7. Negocjacje zostaną przeprowadzone w trakcie spotkania przedstawicieli Zamawiającego z przedstawicielami Wykonawcy. Spotkanie odbędzie się w siedzibie Zamawiającego</w:t>
      </w:r>
      <w:r>
        <w:rPr>
          <w:sz w:val="23"/>
          <w:szCs w:val="23"/>
        </w:rPr>
        <w:t>.</w:t>
      </w:r>
      <w:r w:rsidRPr="003718A7">
        <w:rPr>
          <w:sz w:val="23"/>
          <w:szCs w:val="23"/>
        </w:rPr>
        <w:t xml:space="preserve"> Zamawiający zawiadomi wykonawcę o terminie i godzinie spotkania nie wcześniej niż na 3 dni przed planowanym terminem spotkania. </w:t>
      </w:r>
    </w:p>
    <w:p w14:paraId="545A3562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8. Z negocjacji sporządzony zostanie protokół, który w szczególności określi ustalenia co do ostatecznej wysokości ceny oferowanej przez wykonawcę. </w:t>
      </w:r>
    </w:p>
    <w:p w14:paraId="23BED289" w14:textId="77777777" w:rsidR="002A3565" w:rsidRPr="003718A7" w:rsidRDefault="002A3565" w:rsidP="002A3565">
      <w:pPr>
        <w:ind w:left="284" w:right="0" w:hanging="284"/>
        <w:rPr>
          <w:sz w:val="23"/>
          <w:szCs w:val="23"/>
        </w:rPr>
      </w:pPr>
      <w:r w:rsidRPr="003718A7">
        <w:rPr>
          <w:sz w:val="23"/>
          <w:szCs w:val="23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14:paraId="6A9F94C1" w14:textId="77777777" w:rsidR="002A3565" w:rsidRPr="003718A7" w:rsidRDefault="002A3565" w:rsidP="002A3565">
      <w:pPr>
        <w:ind w:left="0" w:right="0"/>
        <w:rPr>
          <w:sz w:val="23"/>
          <w:szCs w:val="23"/>
        </w:rPr>
      </w:pPr>
    </w:p>
    <w:p w14:paraId="071A98CB" w14:textId="77777777" w:rsidR="002A3565" w:rsidRPr="003718A7" w:rsidRDefault="002A3565" w:rsidP="002A3565">
      <w:pPr>
        <w:ind w:left="0" w:right="0"/>
        <w:rPr>
          <w:sz w:val="21"/>
          <w:szCs w:val="23"/>
        </w:rPr>
      </w:pPr>
      <w:r w:rsidRPr="003718A7">
        <w:rPr>
          <w:sz w:val="21"/>
          <w:szCs w:val="23"/>
        </w:rPr>
        <w:t xml:space="preserve">Załączniki do niniejszego zapytania ofertowego: </w:t>
      </w:r>
    </w:p>
    <w:p w14:paraId="22644DB5" w14:textId="77777777" w:rsidR="002A3565" w:rsidRPr="003718A7" w:rsidRDefault="002A3565" w:rsidP="002A3565">
      <w:pPr>
        <w:ind w:left="0" w:right="0"/>
        <w:rPr>
          <w:sz w:val="21"/>
          <w:szCs w:val="23"/>
        </w:rPr>
      </w:pPr>
    </w:p>
    <w:p w14:paraId="7D05E7CD" w14:textId="77777777" w:rsidR="002A3565" w:rsidRPr="003718A7" w:rsidRDefault="002A3565" w:rsidP="002A3565">
      <w:pPr>
        <w:ind w:left="0" w:right="0"/>
        <w:rPr>
          <w:sz w:val="21"/>
          <w:szCs w:val="23"/>
        </w:rPr>
      </w:pPr>
      <w:r w:rsidRPr="003718A7">
        <w:rPr>
          <w:sz w:val="21"/>
          <w:szCs w:val="23"/>
        </w:rPr>
        <w:t xml:space="preserve">Załącznik nr 1 – formularz ofertowy, </w:t>
      </w:r>
    </w:p>
    <w:p w14:paraId="669A9583" w14:textId="77777777" w:rsidR="002A3565" w:rsidRPr="003718A7" w:rsidRDefault="002A3565" w:rsidP="002A3565">
      <w:pPr>
        <w:ind w:left="0" w:right="0"/>
        <w:rPr>
          <w:sz w:val="21"/>
          <w:szCs w:val="23"/>
        </w:rPr>
      </w:pPr>
      <w:r w:rsidRPr="003718A7">
        <w:rPr>
          <w:sz w:val="21"/>
          <w:szCs w:val="23"/>
        </w:rPr>
        <w:t>Załącznik nr 2 – oświadczenie o braku powiązań osobowych lub kapitałowych z Zamawiającym,</w:t>
      </w:r>
    </w:p>
    <w:p w14:paraId="5366AE1C" w14:textId="77777777" w:rsidR="002A3565" w:rsidRPr="003718A7" w:rsidRDefault="002A3565" w:rsidP="002A3565">
      <w:pPr>
        <w:ind w:left="0" w:right="0"/>
        <w:rPr>
          <w:sz w:val="21"/>
          <w:szCs w:val="23"/>
        </w:rPr>
      </w:pPr>
      <w:r w:rsidRPr="003718A7">
        <w:rPr>
          <w:sz w:val="21"/>
          <w:szCs w:val="23"/>
        </w:rPr>
        <w:t xml:space="preserve">Załącznik nr 3 – oświadczenie o spełnianiu warunków udziału w postępowaniu i niepodleganiu wykluczeniu, </w:t>
      </w:r>
    </w:p>
    <w:p w14:paraId="25325B1D" w14:textId="77777777" w:rsidR="002A3565" w:rsidRDefault="002A3565" w:rsidP="002A3565">
      <w:pPr>
        <w:ind w:left="0" w:right="0"/>
        <w:rPr>
          <w:sz w:val="24"/>
          <w:szCs w:val="24"/>
        </w:rPr>
      </w:pPr>
    </w:p>
    <w:p w14:paraId="17DE3371" w14:textId="77777777" w:rsidR="002A3565" w:rsidRDefault="002A3565" w:rsidP="002A3565">
      <w:pPr>
        <w:spacing w:after="0" w:line="259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68299A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lastRenderedPageBreak/>
        <w:t xml:space="preserve">Załącznik 1 do Zapytania ofertowego: Formularz ofertowy </w:t>
      </w:r>
    </w:p>
    <w:p w14:paraId="3110D196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6D453CC2" w14:textId="77777777" w:rsidR="002A3565" w:rsidRDefault="002A3565" w:rsidP="002A3565">
      <w:pPr>
        <w:ind w:left="0" w:right="0"/>
        <w:jc w:val="right"/>
        <w:rPr>
          <w:sz w:val="23"/>
          <w:szCs w:val="23"/>
        </w:rPr>
      </w:pPr>
    </w:p>
    <w:p w14:paraId="1438D371" w14:textId="77777777" w:rsidR="002A3565" w:rsidRDefault="002A3565" w:rsidP="002A3565">
      <w:pPr>
        <w:ind w:left="0" w:right="0"/>
        <w:jc w:val="right"/>
        <w:rPr>
          <w:sz w:val="23"/>
          <w:szCs w:val="23"/>
        </w:rPr>
      </w:pPr>
    </w:p>
    <w:p w14:paraId="63145E5B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  <w:r w:rsidRPr="00A20A63">
        <w:rPr>
          <w:sz w:val="23"/>
          <w:szCs w:val="23"/>
        </w:rPr>
        <w:t xml:space="preserve">. . . . . . . . . . . . . . . . dnia . . . . . . . . . . . . </w:t>
      </w:r>
    </w:p>
    <w:p w14:paraId="1F74ADC4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5A3AF079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22283B9C" w14:textId="77777777" w:rsidR="002A3565" w:rsidRPr="00A20A63" w:rsidRDefault="002A3565" w:rsidP="002A3565">
      <w:pPr>
        <w:ind w:left="0" w:right="0"/>
        <w:jc w:val="center"/>
        <w:rPr>
          <w:b/>
          <w:sz w:val="23"/>
          <w:szCs w:val="23"/>
        </w:rPr>
      </w:pPr>
      <w:r w:rsidRPr="00A20A63">
        <w:rPr>
          <w:b/>
          <w:sz w:val="23"/>
          <w:szCs w:val="23"/>
        </w:rPr>
        <w:t>FORMULARZ OFERTOWY</w:t>
      </w:r>
    </w:p>
    <w:p w14:paraId="7C83877D" w14:textId="77777777" w:rsidR="002A3565" w:rsidRPr="00A20A63" w:rsidRDefault="002A3565" w:rsidP="002A3565">
      <w:pPr>
        <w:ind w:left="0" w:right="0"/>
        <w:rPr>
          <w:b/>
          <w:sz w:val="23"/>
          <w:szCs w:val="23"/>
        </w:rPr>
      </w:pPr>
    </w:p>
    <w:p w14:paraId="5CF1D2F9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4437915E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Nazwa i Adres Wykonawcy </w:t>
      </w:r>
    </w:p>
    <w:p w14:paraId="22D0A71B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Nazwa . . . . . . . . . . . . . . . . . . . . . . . . . . . . . . . . . . . . . . . . . . . . . . . . . . . . . . . . . . . . . . . </w:t>
      </w:r>
    </w:p>
    <w:p w14:paraId="39A77620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Adres . . . . . . . . . . . . . . . . . . . . . . . . . . . . . . . . . . . . . . . . . . . . . . . . . . . . . . . . . . . . . . . . </w:t>
      </w:r>
    </w:p>
    <w:p w14:paraId="686B6FC1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NIP . . . . . . . . . . . . . . . . . . . . . . . . . . . </w:t>
      </w:r>
    </w:p>
    <w:p w14:paraId="7CAB3FE9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50BFD710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>Odpowiadając na zapytan</w:t>
      </w:r>
      <w:r>
        <w:rPr>
          <w:sz w:val="23"/>
          <w:szCs w:val="23"/>
        </w:rPr>
        <w:t>ie ofertowe nr 1//2024 z dnia 25</w:t>
      </w:r>
      <w:r w:rsidRPr="00A20A63">
        <w:rPr>
          <w:sz w:val="23"/>
          <w:szCs w:val="23"/>
        </w:rPr>
        <w:t xml:space="preserve">.03.2024 r. oferuję/my wykonanie przedmiotu zamówienia za: cenę netto: ………………………….. zł, należny podatek VAT w wysokości …..…………….. zł cenę brutto ………………… zł słownie:……………………………………… zł brutto </w:t>
      </w:r>
    </w:p>
    <w:p w14:paraId="6AAA5FBF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1. Oświadczam, że zrealizuję przedmiot zamówienia w terminie 2 miesięcy od zawarcia umowy. </w:t>
      </w:r>
    </w:p>
    <w:p w14:paraId="2528018C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2. Oświadczam, że zapoznałam/em się z opisem przedmiotu zamówienia i nie wnoszę do niego zastrzeżeń. </w:t>
      </w:r>
    </w:p>
    <w:p w14:paraId="0AD02590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3. Oświadczam, że spełniam warunki określone przez Zamawiającego. </w:t>
      </w:r>
    </w:p>
    <w:p w14:paraId="6E3DC6A6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4. Oświadczam, że prowadzę działalność gospodarczą/nie prowadzę działalności gospodarczej* i posiadam niezbędną wiedzę i doświadczenie w zakresie dostaw lub usług objętych zapytaniem ofertowym oraz posiadam faktyczną zdolność do wykonania zamówienia w tym między innymi dysponuje prawami, potencjałem technicznym i osobowym koniecznym do wykonania tego zamówienia. </w:t>
      </w:r>
    </w:p>
    <w:p w14:paraId="52FAB721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5. Oświadczam, że oferta jest ważna przez 30 dni od ostatniego dnia składania ofert. </w:t>
      </w:r>
    </w:p>
    <w:p w14:paraId="77504B52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5E667CED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1CD37EEB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78B8C9A5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641CBBB2" w14:textId="77777777" w:rsidR="002A3565" w:rsidRPr="00A20A63" w:rsidRDefault="002A3565" w:rsidP="002A3565">
      <w:pPr>
        <w:ind w:left="4820" w:right="0"/>
        <w:rPr>
          <w:i/>
          <w:sz w:val="23"/>
          <w:szCs w:val="23"/>
        </w:rPr>
      </w:pPr>
      <w:r w:rsidRPr="00A20A63">
        <w:rPr>
          <w:i/>
          <w:sz w:val="23"/>
          <w:szCs w:val="23"/>
        </w:rPr>
        <w:t xml:space="preserve">Podpis osób uprawnionych do składania </w:t>
      </w:r>
    </w:p>
    <w:p w14:paraId="3D598623" w14:textId="77777777" w:rsidR="002A3565" w:rsidRPr="00A20A63" w:rsidRDefault="002A3565" w:rsidP="002A3565">
      <w:pPr>
        <w:ind w:left="4820" w:right="0"/>
        <w:rPr>
          <w:i/>
          <w:sz w:val="23"/>
          <w:szCs w:val="23"/>
        </w:rPr>
      </w:pPr>
      <w:r w:rsidRPr="00A20A63">
        <w:rPr>
          <w:i/>
          <w:sz w:val="23"/>
          <w:szCs w:val="23"/>
        </w:rPr>
        <w:t>oświadczeń woli w imieniu Wykonawcy oraz pieczątka</w:t>
      </w:r>
    </w:p>
    <w:p w14:paraId="2E7BCAD4" w14:textId="77777777" w:rsidR="002A3565" w:rsidRPr="00A20A63" w:rsidRDefault="002A3565" w:rsidP="002A3565">
      <w:pPr>
        <w:ind w:left="4820" w:right="0"/>
        <w:rPr>
          <w:i/>
          <w:sz w:val="23"/>
          <w:szCs w:val="23"/>
        </w:rPr>
      </w:pPr>
    </w:p>
    <w:p w14:paraId="5E20DFE2" w14:textId="77777777" w:rsidR="002A3565" w:rsidRPr="00A20A63" w:rsidRDefault="002A3565" w:rsidP="002A3565">
      <w:pPr>
        <w:ind w:left="4820" w:right="0"/>
        <w:rPr>
          <w:i/>
          <w:sz w:val="23"/>
          <w:szCs w:val="23"/>
        </w:rPr>
      </w:pPr>
    </w:p>
    <w:p w14:paraId="2E39DC23" w14:textId="77777777" w:rsidR="002A3565" w:rsidRPr="00A20A63" w:rsidRDefault="002A3565" w:rsidP="002A3565">
      <w:pPr>
        <w:ind w:left="4820" w:right="0"/>
        <w:rPr>
          <w:i/>
          <w:sz w:val="23"/>
          <w:szCs w:val="23"/>
        </w:rPr>
      </w:pPr>
      <w:r w:rsidRPr="00A20A63">
        <w:rPr>
          <w:sz w:val="23"/>
          <w:szCs w:val="23"/>
        </w:rPr>
        <w:t>.......................................................</w:t>
      </w:r>
    </w:p>
    <w:p w14:paraId="7CBEE7EE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42D47EA9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6D0BF421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7EA194EA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17DAC9D3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3F7D5E06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478CD2C3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007E60BB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0B5189E7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52241D96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4E8FF173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032EA4CB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2F74B552" w14:textId="77777777" w:rsidR="002A3565" w:rsidRPr="00A20A63" w:rsidRDefault="002A3565" w:rsidP="002A3565">
      <w:pPr>
        <w:ind w:left="0" w:right="0"/>
        <w:rPr>
          <w:sz w:val="19"/>
          <w:szCs w:val="23"/>
        </w:rPr>
      </w:pPr>
      <w:r w:rsidRPr="00A20A63">
        <w:rPr>
          <w:sz w:val="19"/>
          <w:szCs w:val="23"/>
        </w:rPr>
        <w:t xml:space="preserve">*niepotrzebne skreślić </w:t>
      </w:r>
    </w:p>
    <w:p w14:paraId="2B5CDFC3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25010592" w14:textId="77777777" w:rsidR="002A3565" w:rsidRPr="00A20A63" w:rsidRDefault="002A3565" w:rsidP="002A3565">
      <w:pPr>
        <w:ind w:left="0" w:right="0"/>
        <w:jc w:val="right"/>
        <w:rPr>
          <w:i/>
          <w:sz w:val="23"/>
          <w:szCs w:val="23"/>
        </w:rPr>
      </w:pPr>
    </w:p>
    <w:p w14:paraId="333F81B0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  <w:r w:rsidRPr="00A20A63">
        <w:rPr>
          <w:sz w:val="23"/>
          <w:szCs w:val="23"/>
        </w:rPr>
        <w:t>Załącznik 2 do Zapytania ofertowego: Oświadczenie o braku powiązań kapitałowych lub osobowych</w:t>
      </w:r>
    </w:p>
    <w:p w14:paraId="265F1A00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29753C68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119B236C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  <w:r w:rsidRPr="00A20A63">
        <w:rPr>
          <w:sz w:val="23"/>
          <w:szCs w:val="23"/>
        </w:rPr>
        <w:t xml:space="preserve">. . . . . . . . . . . . . . . . dnia . . . . . . . . . . . . </w:t>
      </w:r>
    </w:p>
    <w:p w14:paraId="07AA9E36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37842508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638D6C36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437D3852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35E6806D" w14:textId="77777777" w:rsidR="002A3565" w:rsidRPr="00A20A63" w:rsidRDefault="002A3565" w:rsidP="002A3565">
      <w:pPr>
        <w:ind w:left="0" w:right="0"/>
        <w:jc w:val="center"/>
        <w:rPr>
          <w:sz w:val="23"/>
          <w:szCs w:val="23"/>
        </w:rPr>
      </w:pPr>
      <w:r w:rsidRPr="00A20A63">
        <w:rPr>
          <w:sz w:val="23"/>
          <w:szCs w:val="23"/>
        </w:rPr>
        <w:t>Oświadczenie o braku powiązań kapitałowych lub osobowych</w:t>
      </w:r>
    </w:p>
    <w:p w14:paraId="66D998E2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44CAF449" w14:textId="77777777" w:rsidR="002A3565" w:rsidRPr="00A20A63" w:rsidRDefault="002A3565" w:rsidP="002A3565">
      <w:pPr>
        <w:ind w:left="0" w:right="0"/>
        <w:jc w:val="right"/>
        <w:rPr>
          <w:sz w:val="23"/>
          <w:szCs w:val="23"/>
        </w:rPr>
      </w:pPr>
    </w:p>
    <w:p w14:paraId="390A7AB9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  <w:r w:rsidRPr="00A20A63">
        <w:rPr>
          <w:sz w:val="23"/>
          <w:szCs w:val="23"/>
        </w:rPr>
        <w:t xml:space="preserve">Nazwa . . . . . . . . . . . . . . . . . . . . . . . . . . . . . . . . . . . . . . . . . . . . . . . . . . . . . . . . . . . . . . . </w:t>
      </w:r>
    </w:p>
    <w:p w14:paraId="6212DBC1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</w:p>
    <w:p w14:paraId="08855F12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  <w:r w:rsidRPr="00A20A63">
        <w:rPr>
          <w:sz w:val="23"/>
          <w:szCs w:val="23"/>
        </w:rPr>
        <w:t xml:space="preserve">Adres . . . . . . . . . . . . . . . . . . . . . . . . . . . . . . . . . . . . . . . . . . . . . . . . . . . . . . . . . . . . . . . . </w:t>
      </w:r>
    </w:p>
    <w:p w14:paraId="7F9CF4DA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</w:p>
    <w:p w14:paraId="436A3BB1" w14:textId="77777777" w:rsidR="002A3565" w:rsidRPr="00A20A63" w:rsidRDefault="002A3565" w:rsidP="002A3565">
      <w:pPr>
        <w:ind w:left="0" w:right="0"/>
        <w:jc w:val="left"/>
        <w:rPr>
          <w:sz w:val="23"/>
          <w:szCs w:val="23"/>
        </w:rPr>
      </w:pPr>
      <w:r w:rsidRPr="00A20A63">
        <w:rPr>
          <w:sz w:val="23"/>
          <w:szCs w:val="23"/>
        </w:rPr>
        <w:t xml:space="preserve">NIP . . . . . . . . . . . . . . . . . . . . . . . . . . . </w:t>
      </w:r>
    </w:p>
    <w:p w14:paraId="5D80CFBD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31AE68B7" w14:textId="77777777" w:rsidR="002A3565" w:rsidRPr="00A20A63" w:rsidRDefault="002A3565" w:rsidP="002A3565">
      <w:pPr>
        <w:ind w:left="0" w:right="0" w:firstLine="708"/>
        <w:rPr>
          <w:sz w:val="23"/>
          <w:szCs w:val="23"/>
        </w:rPr>
      </w:pPr>
      <w:r w:rsidRPr="00A20A63">
        <w:rPr>
          <w:sz w:val="23"/>
          <w:szCs w:val="23"/>
        </w:rPr>
        <w:t xml:space="preserve">W odpowiedzi na zapytanie ofertowe nr 1/2024 oświadczam(y), że nie jestem(eśmy) powiązani z firmą Filip Gałązka, 18-400 Łomża, ul. Sikorskiego 259 NIP 718 2160350 osobowo lub kapitałowo. 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 </w:t>
      </w:r>
    </w:p>
    <w:p w14:paraId="0AF41345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a. uczestniczeniu w spółce jako wspólnik spółki cywilnej lub spółki osobowej, </w:t>
      </w:r>
    </w:p>
    <w:p w14:paraId="5093E8ED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b. posiadaniu co najmniej 10% udziałów lub akcji, o ile niższy próg nie wynika z przepisów prawa lub nie został określony przez IZ PO, </w:t>
      </w:r>
    </w:p>
    <w:p w14:paraId="555BA20A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c. pełnieniu funkcji członka organu nadzorczego lub zarządzającego, prokurenta bądź pełnomocnika, </w:t>
      </w:r>
    </w:p>
    <w:p w14:paraId="37644096" w14:textId="77777777" w:rsidR="002A3565" w:rsidRPr="00A20A63" w:rsidRDefault="002A3565" w:rsidP="002A3565">
      <w:pPr>
        <w:ind w:left="0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 </w:t>
      </w:r>
    </w:p>
    <w:p w14:paraId="1C0E8400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73EAAEBE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0D3E9873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356B3D22" w14:textId="77777777" w:rsidR="002A3565" w:rsidRPr="00A20A63" w:rsidRDefault="002A3565" w:rsidP="002A3565">
      <w:pPr>
        <w:ind w:left="0" w:right="0"/>
        <w:rPr>
          <w:sz w:val="23"/>
          <w:szCs w:val="23"/>
        </w:rPr>
      </w:pPr>
    </w:p>
    <w:p w14:paraId="6E151485" w14:textId="77777777" w:rsidR="002A3565" w:rsidRPr="00A20A63" w:rsidRDefault="002A3565" w:rsidP="002A3565">
      <w:pPr>
        <w:ind w:left="5103" w:right="0"/>
        <w:rPr>
          <w:sz w:val="23"/>
          <w:szCs w:val="23"/>
        </w:rPr>
      </w:pPr>
    </w:p>
    <w:p w14:paraId="39C123FC" w14:textId="77777777" w:rsidR="002A3565" w:rsidRDefault="002A3565" w:rsidP="002A3565">
      <w:pPr>
        <w:ind w:left="5103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Podpis osób uprawnionych </w:t>
      </w:r>
    </w:p>
    <w:p w14:paraId="418E4327" w14:textId="77777777" w:rsidR="002A3565" w:rsidRPr="00A20A63" w:rsidRDefault="002A3565" w:rsidP="002A3565">
      <w:pPr>
        <w:ind w:left="5103" w:right="0"/>
        <w:rPr>
          <w:sz w:val="23"/>
          <w:szCs w:val="23"/>
        </w:rPr>
      </w:pPr>
      <w:r w:rsidRPr="00A20A63">
        <w:rPr>
          <w:sz w:val="23"/>
          <w:szCs w:val="23"/>
        </w:rPr>
        <w:t xml:space="preserve">do składania oświadczeń woli </w:t>
      </w:r>
    </w:p>
    <w:p w14:paraId="09B30963" w14:textId="77777777" w:rsidR="002A3565" w:rsidRPr="00A20A63" w:rsidRDefault="002A3565" w:rsidP="002A3565">
      <w:pPr>
        <w:ind w:left="5103" w:right="0"/>
        <w:rPr>
          <w:sz w:val="23"/>
          <w:szCs w:val="23"/>
        </w:rPr>
      </w:pPr>
      <w:r w:rsidRPr="00A20A63">
        <w:rPr>
          <w:sz w:val="23"/>
          <w:szCs w:val="23"/>
        </w:rPr>
        <w:t>w imieniu Wykonawcy oraz pieczątka</w:t>
      </w:r>
    </w:p>
    <w:p w14:paraId="347BC2C1" w14:textId="77777777" w:rsidR="002A3565" w:rsidRPr="00A20A63" w:rsidRDefault="002A3565" w:rsidP="002A3565">
      <w:pPr>
        <w:ind w:left="5103" w:right="0"/>
        <w:rPr>
          <w:sz w:val="23"/>
          <w:szCs w:val="23"/>
        </w:rPr>
      </w:pPr>
    </w:p>
    <w:p w14:paraId="0AEB2AE7" w14:textId="77777777" w:rsidR="002A3565" w:rsidRPr="00A20A63" w:rsidRDefault="002A3565" w:rsidP="002A3565">
      <w:pPr>
        <w:ind w:left="5103" w:right="0"/>
        <w:rPr>
          <w:sz w:val="23"/>
          <w:szCs w:val="23"/>
        </w:rPr>
      </w:pPr>
    </w:p>
    <w:p w14:paraId="7AD989A6" w14:textId="77777777" w:rsidR="002A3565" w:rsidRPr="00A20A63" w:rsidRDefault="002A3565" w:rsidP="002A3565">
      <w:pPr>
        <w:ind w:left="5103" w:right="0"/>
        <w:rPr>
          <w:sz w:val="23"/>
          <w:szCs w:val="23"/>
        </w:rPr>
      </w:pPr>
      <w:r w:rsidRPr="00A20A63">
        <w:rPr>
          <w:sz w:val="23"/>
          <w:szCs w:val="23"/>
        </w:rPr>
        <w:t>.......................................................</w:t>
      </w:r>
    </w:p>
    <w:p w14:paraId="0682AC2E" w14:textId="77777777" w:rsidR="002A3565" w:rsidRPr="00A20A63" w:rsidRDefault="002A3565" w:rsidP="002A3565">
      <w:pPr>
        <w:ind w:left="5103" w:right="0"/>
        <w:rPr>
          <w:sz w:val="22"/>
        </w:rPr>
      </w:pPr>
    </w:p>
    <w:p w14:paraId="5E141263" w14:textId="77777777" w:rsidR="002A3565" w:rsidRPr="00A20A63" w:rsidRDefault="002A3565" w:rsidP="002A3565">
      <w:pPr>
        <w:ind w:left="5103" w:right="0"/>
        <w:rPr>
          <w:sz w:val="22"/>
        </w:rPr>
      </w:pPr>
    </w:p>
    <w:p w14:paraId="43124A37" w14:textId="77777777" w:rsidR="002A3565" w:rsidRPr="00A20A63" w:rsidRDefault="002A3565" w:rsidP="002A3565">
      <w:pPr>
        <w:ind w:left="5103" w:right="0"/>
        <w:rPr>
          <w:sz w:val="22"/>
        </w:rPr>
      </w:pPr>
    </w:p>
    <w:p w14:paraId="2FB5E930" w14:textId="77777777" w:rsidR="002A3565" w:rsidRPr="00A20A63" w:rsidRDefault="002A3565" w:rsidP="002A3565">
      <w:pPr>
        <w:ind w:left="5103" w:right="0"/>
        <w:rPr>
          <w:sz w:val="22"/>
        </w:rPr>
      </w:pPr>
    </w:p>
    <w:p w14:paraId="70BF9BAB" w14:textId="77777777" w:rsidR="002A3565" w:rsidRPr="00A20A63" w:rsidRDefault="002A3565" w:rsidP="002A3565">
      <w:pPr>
        <w:ind w:left="5103" w:right="0"/>
        <w:rPr>
          <w:sz w:val="22"/>
        </w:rPr>
      </w:pPr>
    </w:p>
    <w:p w14:paraId="01C3E909" w14:textId="77777777" w:rsidR="002A3565" w:rsidRPr="00A20A63" w:rsidRDefault="002A3565" w:rsidP="002A3565">
      <w:pPr>
        <w:spacing w:after="0" w:line="259" w:lineRule="auto"/>
        <w:ind w:left="0" w:right="0"/>
        <w:rPr>
          <w:sz w:val="22"/>
        </w:rPr>
      </w:pPr>
      <w:r w:rsidRPr="00A20A63">
        <w:rPr>
          <w:sz w:val="22"/>
        </w:rPr>
        <w:br w:type="page"/>
      </w:r>
    </w:p>
    <w:p w14:paraId="53CF9FC3" w14:textId="77777777" w:rsidR="002A3565" w:rsidRDefault="002A3565" w:rsidP="002A3565">
      <w:pPr>
        <w:spacing w:line="199" w:lineRule="exact"/>
        <w:rPr>
          <w:bCs/>
          <w:szCs w:val="18"/>
        </w:rPr>
      </w:pPr>
      <w:r w:rsidRPr="003718A7">
        <w:rPr>
          <w:bCs/>
          <w:szCs w:val="18"/>
        </w:rPr>
        <w:lastRenderedPageBreak/>
        <w:t>Załącznik nr 3 do zapytania ofertowego</w:t>
      </w:r>
      <w:r>
        <w:rPr>
          <w:bCs/>
          <w:szCs w:val="18"/>
        </w:rPr>
        <w:t>:</w:t>
      </w:r>
    </w:p>
    <w:p w14:paraId="5F30DD19" w14:textId="77777777" w:rsidR="002A3565" w:rsidRPr="003718A7" w:rsidRDefault="002A3565" w:rsidP="002A3565">
      <w:pPr>
        <w:spacing w:line="199" w:lineRule="exact"/>
        <w:rPr>
          <w:szCs w:val="18"/>
        </w:rPr>
      </w:pPr>
      <w:r w:rsidRPr="003718A7">
        <w:rPr>
          <w:szCs w:val="18"/>
        </w:rPr>
        <w:t>oświadczenie o spełnianiu warunków udziału w postępowaniu i niepodleganiu wykluczeniu,</w:t>
      </w:r>
    </w:p>
    <w:p w14:paraId="709EF014" w14:textId="77777777" w:rsidR="002A3565" w:rsidRDefault="002A3565" w:rsidP="002A3565">
      <w:pPr>
        <w:spacing w:line="263" w:lineRule="exact"/>
        <w:rPr>
          <w:color w:val="000000" w:themeColor="text1"/>
          <w:sz w:val="24"/>
          <w:szCs w:val="24"/>
        </w:rPr>
      </w:pPr>
    </w:p>
    <w:p w14:paraId="1C6D33F7" w14:textId="77777777" w:rsidR="002A3565" w:rsidRDefault="002A3565" w:rsidP="002A3565">
      <w:pPr>
        <w:spacing w:line="263" w:lineRule="exact"/>
        <w:rPr>
          <w:color w:val="000000" w:themeColor="text1"/>
          <w:sz w:val="24"/>
          <w:szCs w:val="24"/>
        </w:rPr>
      </w:pPr>
    </w:p>
    <w:p w14:paraId="246F5895" w14:textId="77777777" w:rsidR="002A3565" w:rsidRDefault="002A3565" w:rsidP="002A3565">
      <w:pPr>
        <w:spacing w:line="263" w:lineRule="exact"/>
        <w:rPr>
          <w:color w:val="000000" w:themeColor="text1"/>
          <w:sz w:val="24"/>
          <w:szCs w:val="24"/>
        </w:rPr>
      </w:pPr>
    </w:p>
    <w:p w14:paraId="5EA61B67" w14:textId="77777777" w:rsidR="002A3565" w:rsidRDefault="002A3565" w:rsidP="002A3565">
      <w:pPr>
        <w:spacing w:line="263" w:lineRule="exact"/>
        <w:jc w:val="center"/>
        <w:rPr>
          <w:b/>
          <w:bCs/>
          <w:sz w:val="23"/>
          <w:szCs w:val="23"/>
        </w:rPr>
      </w:pPr>
      <w:r w:rsidRPr="003966DC">
        <w:rPr>
          <w:b/>
          <w:bCs/>
          <w:sz w:val="23"/>
          <w:szCs w:val="23"/>
        </w:rPr>
        <w:t>OŚWIADCZENIE</w:t>
      </w:r>
    </w:p>
    <w:p w14:paraId="25761F01" w14:textId="77777777" w:rsidR="002A3565" w:rsidRPr="003966DC" w:rsidRDefault="002A3565" w:rsidP="002A3565">
      <w:pPr>
        <w:spacing w:line="263" w:lineRule="exact"/>
        <w:jc w:val="center"/>
        <w:rPr>
          <w:color w:val="010302"/>
        </w:rPr>
      </w:pPr>
    </w:p>
    <w:p w14:paraId="3F902202" w14:textId="77777777" w:rsidR="002A3565" w:rsidRPr="003966DC" w:rsidRDefault="002A3565" w:rsidP="002A3565">
      <w:pPr>
        <w:spacing w:line="360" w:lineRule="exact"/>
        <w:rPr>
          <w:color w:val="010302"/>
        </w:rPr>
      </w:pPr>
      <w:r w:rsidRPr="003966DC">
        <w:rPr>
          <w:b/>
          <w:bCs/>
          <w:sz w:val="23"/>
          <w:szCs w:val="23"/>
        </w:rPr>
        <w:t>o spełnianiu warunków udziału w postępowaniu i niepodleganiu wykluczeniu z</w:t>
      </w:r>
      <w:r>
        <w:rPr>
          <w:b/>
          <w:bCs/>
          <w:sz w:val="23"/>
          <w:szCs w:val="23"/>
        </w:rPr>
        <w:t xml:space="preserve"> </w:t>
      </w:r>
      <w:r w:rsidRPr="003966DC">
        <w:rPr>
          <w:b/>
          <w:bCs/>
          <w:sz w:val="23"/>
          <w:szCs w:val="23"/>
        </w:rPr>
        <w:t>postępowania</w:t>
      </w:r>
    </w:p>
    <w:p w14:paraId="17758CDB" w14:textId="77777777" w:rsidR="002A3565" w:rsidRDefault="002A3565" w:rsidP="002A3565">
      <w:pPr>
        <w:spacing w:after="174"/>
        <w:rPr>
          <w:color w:val="000000" w:themeColor="text1"/>
          <w:sz w:val="24"/>
          <w:szCs w:val="24"/>
        </w:rPr>
      </w:pPr>
    </w:p>
    <w:p w14:paraId="13A97724" w14:textId="77777777" w:rsidR="002A3565" w:rsidRPr="003966DC" w:rsidRDefault="002A3565" w:rsidP="002A3565">
      <w:pPr>
        <w:spacing w:line="263" w:lineRule="exact"/>
        <w:ind w:right="954"/>
        <w:rPr>
          <w:color w:val="010302"/>
        </w:rPr>
      </w:pPr>
      <w:r w:rsidRPr="003966DC">
        <w:rPr>
          <w:sz w:val="23"/>
          <w:szCs w:val="23"/>
        </w:rPr>
        <w:t xml:space="preserve">Działając w imieniu </w:t>
      </w:r>
      <w:r>
        <w:rPr>
          <w:sz w:val="23"/>
          <w:szCs w:val="23"/>
        </w:rPr>
        <w:t xml:space="preserve">Oferenta </w:t>
      </w:r>
      <w:r w:rsidRPr="003966DC">
        <w:rPr>
          <w:sz w:val="23"/>
          <w:szCs w:val="23"/>
        </w:rPr>
        <w:t>- .................................................................................</w:t>
      </w:r>
    </w:p>
    <w:p w14:paraId="674C61CA" w14:textId="77777777" w:rsidR="002A3565" w:rsidRPr="003966DC" w:rsidRDefault="002A3565" w:rsidP="002A3565">
      <w:pPr>
        <w:spacing w:before="80" w:line="263" w:lineRule="exact"/>
        <w:rPr>
          <w:color w:val="010302"/>
        </w:rPr>
      </w:pPr>
      <w:r w:rsidRPr="003966DC">
        <w:rPr>
          <w:sz w:val="23"/>
          <w:szCs w:val="23"/>
        </w:rPr>
        <w:t>…………………………………………………………………………………………………..</w:t>
      </w:r>
      <w:r w:rsidRPr="003966DC">
        <w:rPr>
          <w:spacing w:val="-11"/>
          <w:sz w:val="23"/>
          <w:szCs w:val="23"/>
        </w:rPr>
        <w:t>,</w:t>
      </w:r>
    </w:p>
    <w:p w14:paraId="785067AF" w14:textId="77777777" w:rsidR="002A3565" w:rsidRPr="003966DC" w:rsidRDefault="002A3565" w:rsidP="002A3565">
      <w:pPr>
        <w:spacing w:line="359" w:lineRule="exact"/>
        <w:rPr>
          <w:color w:val="010302"/>
        </w:rPr>
      </w:pPr>
      <w:r w:rsidRPr="003966DC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odpowiedzi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>
        <w:rPr>
          <w:sz w:val="24"/>
          <w:szCs w:val="24"/>
        </w:rPr>
        <w:t xml:space="preserve">ZAPYTANIE OFERTOWE nr 1 </w:t>
      </w:r>
      <w:r w:rsidRPr="00452EB9">
        <w:rPr>
          <w:sz w:val="24"/>
          <w:szCs w:val="24"/>
        </w:rPr>
        <w:t xml:space="preserve">na wykonanie badań </w:t>
      </w:r>
      <w:r w:rsidRPr="00A20A63">
        <w:rPr>
          <w:sz w:val="24"/>
          <w:szCs w:val="24"/>
        </w:rPr>
        <w:t>celu opracowania System analizujący dokumentację medyczną w korelacji z tagami wprowadzanymi przez lekarzy</w:t>
      </w:r>
      <w:r w:rsidRPr="003966DC">
        <w:rPr>
          <w:sz w:val="23"/>
          <w:szCs w:val="23"/>
        </w:rPr>
        <w:t>, oświadczamy, że:</w:t>
      </w:r>
    </w:p>
    <w:p w14:paraId="3FA69498" w14:textId="77777777" w:rsidR="002A3565" w:rsidRDefault="002A3565" w:rsidP="002A3565">
      <w:pPr>
        <w:spacing w:line="266" w:lineRule="exact"/>
        <w:rPr>
          <w:b/>
          <w:bCs/>
          <w:sz w:val="23"/>
          <w:szCs w:val="23"/>
        </w:rPr>
      </w:pPr>
    </w:p>
    <w:p w14:paraId="749F53F9" w14:textId="77777777" w:rsidR="002A3565" w:rsidRDefault="002A3565" w:rsidP="002A3565">
      <w:pPr>
        <w:spacing w:line="266" w:lineRule="exact"/>
        <w:rPr>
          <w:b/>
          <w:bCs/>
          <w:sz w:val="23"/>
          <w:szCs w:val="23"/>
        </w:rPr>
      </w:pPr>
    </w:p>
    <w:p w14:paraId="1F655F9C" w14:textId="77777777" w:rsidR="002A3565" w:rsidRPr="003966DC" w:rsidRDefault="002A3565" w:rsidP="002A3565">
      <w:pPr>
        <w:spacing w:line="266" w:lineRule="exact"/>
        <w:rPr>
          <w:color w:val="010302"/>
        </w:rPr>
      </w:pPr>
      <w:r w:rsidRPr="003966DC">
        <w:rPr>
          <w:b/>
          <w:bCs/>
          <w:sz w:val="23"/>
          <w:szCs w:val="23"/>
        </w:rPr>
        <w:t>2)Wykonawca nie podlega wykluczeniu z udziału w postępowaniu</w:t>
      </w:r>
      <w:r w:rsidRPr="003966DC">
        <w:rPr>
          <w:sz w:val="23"/>
          <w:szCs w:val="23"/>
        </w:rPr>
        <w:t>, tj.:</w:t>
      </w:r>
    </w:p>
    <w:p w14:paraId="0F11A9BC" w14:textId="77777777" w:rsidR="002A3565" w:rsidRDefault="002A3565" w:rsidP="002A3565">
      <w:pPr>
        <w:spacing w:before="17" w:line="316" w:lineRule="exact"/>
        <w:ind w:right="844"/>
        <w:rPr>
          <w:b/>
          <w:bCs/>
          <w:sz w:val="23"/>
          <w:szCs w:val="23"/>
        </w:rPr>
      </w:pPr>
    </w:p>
    <w:p w14:paraId="33A93E68" w14:textId="77777777" w:rsidR="002A3565" w:rsidRDefault="002A3565" w:rsidP="002A3565">
      <w:pPr>
        <w:spacing w:before="17" w:line="316" w:lineRule="exac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3966DC">
        <w:rPr>
          <w:sz w:val="23"/>
          <w:szCs w:val="23"/>
        </w:rPr>
        <w:t>w stosunku do Wykonawcy nie otwarto likwidacji, nie ogłoszono upadłości, aktywami Wykonawcy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nie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zarządza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likwidator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lub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sąd,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Wykonawca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nie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zawarł</w:t>
      </w:r>
      <w:r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układu</w:t>
      </w:r>
      <w:r>
        <w:rPr>
          <w:sz w:val="23"/>
          <w:szCs w:val="23"/>
        </w:rPr>
        <w:t xml:space="preserve"> </w:t>
      </w:r>
      <w:r w:rsidRPr="003966DC">
        <w:rPr>
          <w:spacing w:val="-18"/>
          <w:sz w:val="23"/>
          <w:szCs w:val="23"/>
        </w:rPr>
        <w:t>z</w:t>
      </w:r>
      <w:r w:rsidRPr="003966DC">
        <w:rPr>
          <w:sz w:val="23"/>
          <w:szCs w:val="23"/>
        </w:rPr>
        <w:t xml:space="preserve"> wierzycielami,działalnośćgospodarczaWykonawcyniejestzawieszonaoraz Wykonawcanieznajdujesięwinnejtegorodzajusytuacjiwynikającejzpodobnej procedury przewidzianej w przepisach </w:t>
      </w:r>
      <w:r>
        <w:rPr>
          <w:sz w:val="23"/>
          <w:szCs w:val="23"/>
        </w:rPr>
        <w:t>miejsca wszczęcia tej procedury</w:t>
      </w:r>
    </w:p>
    <w:p w14:paraId="7ECBDC97" w14:textId="77777777" w:rsidR="002A3565" w:rsidRDefault="002A3565" w:rsidP="002A3565">
      <w:pPr>
        <w:rPr>
          <w:color w:val="000000" w:themeColor="text1"/>
          <w:sz w:val="24"/>
          <w:szCs w:val="24"/>
        </w:rPr>
      </w:pPr>
    </w:p>
    <w:p w14:paraId="6DDA91A0" w14:textId="77777777" w:rsidR="002A3565" w:rsidRDefault="002A3565" w:rsidP="002A3565">
      <w:pPr>
        <w:rPr>
          <w:color w:val="000000" w:themeColor="text1"/>
          <w:sz w:val="24"/>
          <w:szCs w:val="24"/>
        </w:rPr>
      </w:pPr>
    </w:p>
    <w:p w14:paraId="7511A23B" w14:textId="77777777" w:rsidR="002A3565" w:rsidRDefault="002A3565" w:rsidP="002A3565">
      <w:pPr>
        <w:rPr>
          <w:color w:val="000000" w:themeColor="text1"/>
          <w:sz w:val="24"/>
          <w:szCs w:val="24"/>
        </w:rPr>
      </w:pPr>
    </w:p>
    <w:p w14:paraId="40899C0F" w14:textId="77777777" w:rsidR="002A3565" w:rsidRDefault="002A3565" w:rsidP="002A3565">
      <w:pPr>
        <w:rPr>
          <w:color w:val="000000" w:themeColor="text1"/>
          <w:sz w:val="24"/>
          <w:szCs w:val="24"/>
        </w:rPr>
      </w:pPr>
    </w:p>
    <w:p w14:paraId="7A34B134" w14:textId="77777777" w:rsidR="002A3565" w:rsidRDefault="002A3565" w:rsidP="002A3565">
      <w:pPr>
        <w:spacing w:after="204"/>
        <w:rPr>
          <w:color w:val="000000" w:themeColor="text1"/>
          <w:sz w:val="24"/>
          <w:szCs w:val="24"/>
        </w:rPr>
      </w:pPr>
    </w:p>
    <w:p w14:paraId="527F1C37" w14:textId="77777777" w:rsidR="002A3565" w:rsidRPr="00452EB9" w:rsidRDefault="002A3565" w:rsidP="002A3565">
      <w:pPr>
        <w:tabs>
          <w:tab w:val="left" w:pos="5805"/>
        </w:tabs>
        <w:spacing w:line="263" w:lineRule="exact"/>
        <w:rPr>
          <w:color w:val="010302"/>
        </w:rPr>
      </w:pPr>
      <w:r w:rsidRPr="00452EB9">
        <w:rPr>
          <w:sz w:val="23"/>
          <w:szCs w:val="23"/>
        </w:rPr>
        <w:t>…………………….…</w:t>
      </w:r>
      <w:r w:rsidRPr="00452EB9">
        <w:rPr>
          <w:sz w:val="23"/>
          <w:szCs w:val="23"/>
        </w:rPr>
        <w:tab/>
        <w:t xml:space="preserve">………………………………………. </w:t>
      </w:r>
    </w:p>
    <w:p w14:paraId="716A3B6D" w14:textId="77777777" w:rsidR="002A3565" w:rsidRPr="00452EB9" w:rsidRDefault="002A3565" w:rsidP="002A3565">
      <w:pPr>
        <w:tabs>
          <w:tab w:val="left" w:pos="5805"/>
        </w:tabs>
        <w:spacing w:line="263" w:lineRule="exact"/>
        <w:rPr>
          <w:color w:val="010302"/>
        </w:rPr>
      </w:pPr>
      <w:r w:rsidRPr="00452EB9">
        <w:rPr>
          <w:i/>
          <w:iCs/>
          <w:sz w:val="23"/>
          <w:szCs w:val="23"/>
        </w:rPr>
        <w:t>(miejscowość, data)</w:t>
      </w:r>
      <w:r w:rsidRPr="00452EB9">
        <w:rPr>
          <w:i/>
          <w:iCs/>
          <w:sz w:val="23"/>
          <w:szCs w:val="23"/>
        </w:rPr>
        <w:tab/>
      </w:r>
      <w:r w:rsidRPr="00452EB9">
        <w:rPr>
          <w:i/>
          <w:iCs/>
          <w:sz w:val="23"/>
          <w:szCs w:val="23"/>
        </w:rPr>
        <w:tab/>
        <w:t xml:space="preserve">(podpis </w:t>
      </w:r>
      <w:r>
        <w:rPr>
          <w:i/>
          <w:iCs/>
          <w:sz w:val="23"/>
          <w:szCs w:val="23"/>
        </w:rPr>
        <w:t>Oferenta</w:t>
      </w:r>
      <w:r w:rsidRPr="00452EB9">
        <w:rPr>
          <w:i/>
          <w:iCs/>
          <w:sz w:val="23"/>
          <w:szCs w:val="23"/>
        </w:rPr>
        <w:t xml:space="preserve">) </w:t>
      </w:r>
    </w:p>
    <w:p w14:paraId="1376AF73" w14:textId="77777777" w:rsidR="002A3565" w:rsidRDefault="002A3565" w:rsidP="002A3565">
      <w:pPr>
        <w:rPr>
          <w:color w:val="000000" w:themeColor="text1"/>
          <w:sz w:val="24"/>
          <w:szCs w:val="24"/>
        </w:rPr>
      </w:pPr>
    </w:p>
    <w:p w14:paraId="4B358327" w14:textId="77777777" w:rsidR="002A3565" w:rsidRDefault="002A3565" w:rsidP="002A3565">
      <w:pPr>
        <w:spacing w:after="242"/>
        <w:rPr>
          <w:color w:val="000000" w:themeColor="text1"/>
          <w:sz w:val="24"/>
          <w:szCs w:val="24"/>
        </w:rPr>
      </w:pPr>
    </w:p>
    <w:p w14:paraId="5EF547BB" w14:textId="77777777" w:rsidR="002A3565" w:rsidRPr="00A524E6" w:rsidRDefault="002A3565" w:rsidP="002A3565">
      <w:pPr>
        <w:ind w:left="5103" w:right="0"/>
        <w:rPr>
          <w:i/>
        </w:rPr>
      </w:pPr>
    </w:p>
    <w:p w14:paraId="1BC6B1E2" w14:textId="77777777" w:rsidR="002A3565" w:rsidRPr="002A3565" w:rsidRDefault="002A3565" w:rsidP="002A3565">
      <w:pPr>
        <w:spacing w:after="160" w:line="360" w:lineRule="auto"/>
        <w:ind w:right="0"/>
        <w:rPr>
          <w:rFonts w:asciiTheme="minorHAnsi" w:hAnsiTheme="minorHAnsi" w:cstheme="minorHAnsi"/>
          <w:b/>
          <w:sz w:val="24"/>
          <w:szCs w:val="24"/>
        </w:rPr>
      </w:pPr>
    </w:p>
    <w:p w14:paraId="66437765" w14:textId="77777777" w:rsidR="00A026E3" w:rsidRPr="004A6103" w:rsidRDefault="00A026E3" w:rsidP="00A026E3">
      <w:pPr>
        <w:pStyle w:val="Akapitzlist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CFA6D50" w14:textId="77777777" w:rsidR="00A026E3" w:rsidRPr="004A6103" w:rsidRDefault="00A026E3" w:rsidP="00A026E3">
      <w:pPr>
        <w:spacing w:after="0" w:line="360" w:lineRule="auto"/>
        <w:ind w:right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B2F28B5" w14:textId="77777777" w:rsidR="00E13241" w:rsidRPr="004A6103" w:rsidRDefault="00E13241" w:rsidP="00A026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1E1CF4" w14:textId="77777777" w:rsidR="00E13241" w:rsidRPr="004A6103" w:rsidRDefault="00E13241" w:rsidP="00A026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133EDF" w14:textId="77777777" w:rsidR="00E13241" w:rsidRPr="00A026E3" w:rsidRDefault="00E13241" w:rsidP="00A026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E13241" w:rsidRPr="00A0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363C" w14:textId="77777777" w:rsidR="00E67847" w:rsidRDefault="00E67847">
      <w:pPr>
        <w:spacing w:after="0" w:line="240" w:lineRule="auto"/>
      </w:pPr>
      <w:r>
        <w:separator/>
      </w:r>
    </w:p>
  </w:endnote>
  <w:endnote w:type="continuationSeparator" w:id="0">
    <w:p w14:paraId="7B7B5B4D" w14:textId="77777777" w:rsidR="00E67847" w:rsidRDefault="00E6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110" w14:textId="77777777" w:rsidR="00FA1E97" w:rsidRPr="00582BB8" w:rsidRDefault="00000000" w:rsidP="00582BB8">
    <w:pPr>
      <w:pStyle w:val="Stopka"/>
      <w:pBdr>
        <w:top w:val="single" w:sz="4" w:space="1" w:color="auto"/>
      </w:pBdr>
      <w:jc w:val="right"/>
      <w:rPr>
        <w:lang w:val="pl-PL"/>
      </w:rPr>
    </w:pPr>
    <w:r w:rsidRPr="00582BB8">
      <w:rPr>
        <w:lang w:val="pl-PL"/>
      </w:rPr>
      <w:fldChar w:fldCharType="begin"/>
    </w:r>
    <w:r w:rsidRPr="00582BB8">
      <w:rPr>
        <w:lang w:val="pl-PL"/>
      </w:rPr>
      <w:instrText>PAGE   \* MERGEFORMAT</w:instrText>
    </w:r>
    <w:r w:rsidRPr="00582BB8">
      <w:rPr>
        <w:lang w:val="pl-PL"/>
      </w:rPr>
      <w:fldChar w:fldCharType="separate"/>
    </w:r>
    <w:r>
      <w:rPr>
        <w:noProof/>
        <w:lang w:val="pl-PL"/>
      </w:rPr>
      <w:t>6</w:t>
    </w:r>
    <w:r w:rsidRPr="00582BB8"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8F52" w14:textId="77777777" w:rsidR="00E67847" w:rsidRDefault="00E67847">
      <w:pPr>
        <w:spacing w:after="0" w:line="240" w:lineRule="auto"/>
      </w:pPr>
      <w:r>
        <w:separator/>
      </w:r>
    </w:p>
  </w:footnote>
  <w:footnote w:type="continuationSeparator" w:id="0">
    <w:p w14:paraId="0284B85F" w14:textId="77777777" w:rsidR="00E67847" w:rsidRDefault="00E6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C59A" w14:textId="77777777" w:rsidR="00FA1E97" w:rsidRDefault="00FA1E97" w:rsidP="00062F94">
    <w:pPr>
      <w:pStyle w:val="Nagwek"/>
      <w:pBdr>
        <w:bottom w:val="single" w:sz="4" w:space="1" w:color="auto"/>
      </w:pBdr>
    </w:pPr>
  </w:p>
  <w:p w14:paraId="2B22514E" w14:textId="77777777" w:rsidR="00FA1E97" w:rsidRPr="00A20A63" w:rsidRDefault="00FA1E97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7A2"/>
    <w:multiLevelType w:val="hybridMultilevel"/>
    <w:tmpl w:val="16B80CD2"/>
    <w:lvl w:ilvl="0" w:tplc="D3BEC83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C3758FD"/>
    <w:multiLevelType w:val="hybridMultilevel"/>
    <w:tmpl w:val="15F6EAC4"/>
    <w:lvl w:ilvl="0" w:tplc="1A0CC180">
      <w:start w:val="1"/>
      <w:numFmt w:val="upperRoman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138D6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86468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7247E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67A455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D3ABB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E1C3D2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4F2BE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5C447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13A8C"/>
    <w:multiLevelType w:val="hybridMultilevel"/>
    <w:tmpl w:val="58C4EE42"/>
    <w:lvl w:ilvl="0" w:tplc="2A4ADE9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66D"/>
    <w:multiLevelType w:val="hybridMultilevel"/>
    <w:tmpl w:val="2882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06788">
    <w:abstractNumId w:val="1"/>
  </w:num>
  <w:num w:numId="2" w16cid:durableId="451823409">
    <w:abstractNumId w:val="0"/>
  </w:num>
  <w:num w:numId="3" w16cid:durableId="831994454">
    <w:abstractNumId w:val="3"/>
  </w:num>
  <w:num w:numId="4" w16cid:durableId="106387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93"/>
    <w:rsid w:val="002A3565"/>
    <w:rsid w:val="0041773E"/>
    <w:rsid w:val="0043458F"/>
    <w:rsid w:val="004A6103"/>
    <w:rsid w:val="00A026E3"/>
    <w:rsid w:val="00A63C7F"/>
    <w:rsid w:val="00CA2B76"/>
    <w:rsid w:val="00D160A1"/>
    <w:rsid w:val="00D91F93"/>
    <w:rsid w:val="00E13241"/>
    <w:rsid w:val="00E67847"/>
    <w:rsid w:val="00E7145D"/>
    <w:rsid w:val="00EC5B09"/>
    <w:rsid w:val="00F62AC6"/>
    <w:rsid w:val="00F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8909"/>
  <w15:chartTrackingRefBased/>
  <w15:docId w15:val="{AD570D9A-16F7-4FE8-B016-98142080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73E"/>
    <w:pPr>
      <w:spacing w:after="5" w:line="248" w:lineRule="auto"/>
      <w:ind w:left="19" w:right="91"/>
      <w:jc w:val="both"/>
    </w:pPr>
    <w:rPr>
      <w:rFonts w:ascii="Times New Roman" w:eastAsia="Times New Roman" w:hAnsi="Times New Roman" w:cs="Times New Roman"/>
      <w:color w:val="000000"/>
      <w:kern w:val="0"/>
      <w:sz w:val="20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41773E"/>
    <w:pPr>
      <w:keepNext/>
      <w:keepLines/>
      <w:spacing w:after="0"/>
      <w:ind w:right="34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73E"/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A02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56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2A3565"/>
    <w:rPr>
      <w:rFonts w:ascii="Times New Roman" w:eastAsia="Times New Roman" w:hAnsi="Times New Roman" w:cs="Times New Roman"/>
      <w:color w:val="000000"/>
      <w:kern w:val="0"/>
      <w:sz w:val="2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rsid w:val="002A3565"/>
    <w:pPr>
      <w:tabs>
        <w:tab w:val="center" w:pos="4536"/>
        <w:tab w:val="right" w:pos="9072"/>
      </w:tabs>
      <w:spacing w:after="0" w:line="240" w:lineRule="auto"/>
      <w:ind w:left="0" w:right="0"/>
      <w:jc w:val="left"/>
    </w:pPr>
    <w:rPr>
      <w:color w:val="auto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2A356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ormalny1">
    <w:name w:val="Normalny1"/>
    <w:rsid w:val="002A356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B961-8296-4720-A163-81AFFA1D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3336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Olecki</dc:creator>
  <cp:keywords/>
  <dc:description/>
  <cp:lastModifiedBy>Grzegorz Olecki</cp:lastModifiedBy>
  <cp:revision>6</cp:revision>
  <dcterms:created xsi:type="dcterms:W3CDTF">2024-03-25T05:42:00Z</dcterms:created>
  <dcterms:modified xsi:type="dcterms:W3CDTF">2024-03-25T10:37:00Z</dcterms:modified>
</cp:coreProperties>
</file>