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1223D88B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877EA8">
        <w:rPr>
          <w:rFonts w:asciiTheme="minorHAnsi" w:hAnsiTheme="minorHAnsi" w:cstheme="minorHAnsi"/>
          <w:i/>
          <w:szCs w:val="24"/>
        </w:rPr>
        <w:t>22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2E3B658F" w:rsidR="00930F07" w:rsidRDefault="00FA1009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ofertowego z dnia </w:t>
      </w:r>
      <w:r w:rsidR="00877EA8">
        <w:rPr>
          <w:rFonts w:ascii="Cambria" w:hAnsi="Cambria" w:cs="Calibri"/>
          <w:b/>
        </w:rPr>
        <w:t>1</w:t>
      </w:r>
      <w:r w:rsidR="0067324C">
        <w:rPr>
          <w:rFonts w:ascii="Cambria" w:hAnsi="Cambria" w:cs="Calibri"/>
          <w:b/>
        </w:rPr>
        <w:t>2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67324C">
        <w:rPr>
          <w:rFonts w:ascii="Cambria" w:hAnsi="Cambria" w:cs="Calibri"/>
          <w:b/>
        </w:rPr>
        <w:t>4</w:t>
      </w:r>
      <w:r w:rsidR="00A3171A" w:rsidRPr="00A3171A">
        <w:rPr>
          <w:rFonts w:ascii="Cambria" w:hAnsi="Cambria" w:cs="Calibri"/>
          <w:b/>
        </w:rPr>
        <w:t>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1C60CC6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24 HOLIDAY SPÓŁKA Z OGRANICZONĄ ODPOWIEDZIALNOŚCIĄ SPÓŁKA KOMANDYTOWA</w:t>
      </w:r>
    </w:p>
    <w:p w14:paraId="75E4BD80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 xml:space="preserve">Św. Mikołaja 1/1 </w:t>
      </w:r>
    </w:p>
    <w:p w14:paraId="6346D2D5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15-419 Białystok</w:t>
      </w:r>
    </w:p>
    <w:p w14:paraId="22B0BDD0" w14:textId="2F130E9F" w:rsidR="004468C5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NIP: 5423401648</w:t>
      </w:r>
    </w:p>
    <w:p w14:paraId="5E9C88B7" w14:textId="77777777" w:rsidR="00877EA8" w:rsidRPr="00E631D7" w:rsidRDefault="00877EA8" w:rsidP="00877EA8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146BE8CB" w14:textId="5FB34018" w:rsidR="004468C5" w:rsidRDefault="0067324C" w:rsidP="004468C5">
      <w:pPr>
        <w:jc w:val="left"/>
        <w:rPr>
          <w:rFonts w:asciiTheme="minorHAnsi" w:hAnsiTheme="minorHAnsi" w:cstheme="minorHAnsi"/>
          <w:bCs/>
          <w:szCs w:val="24"/>
        </w:rPr>
      </w:pPr>
      <w:r w:rsidRPr="0067324C">
        <w:rPr>
          <w:rFonts w:asciiTheme="minorHAnsi" w:hAnsiTheme="minorHAnsi" w:cstheme="minorHAnsi"/>
          <w:bCs/>
          <w:szCs w:val="24"/>
        </w:rPr>
        <w:t xml:space="preserve">Przedmiotem zamówienia jest przeprowadzenie szkolenia z zakresu podstawowych zagadnień związanych z </w:t>
      </w:r>
      <w:proofErr w:type="spellStart"/>
      <w:r w:rsidRPr="0067324C">
        <w:rPr>
          <w:rFonts w:asciiTheme="minorHAnsi" w:hAnsiTheme="minorHAnsi" w:cstheme="minorHAnsi"/>
          <w:bCs/>
          <w:szCs w:val="24"/>
        </w:rPr>
        <w:t>cyberbezpieczeństwem</w:t>
      </w:r>
      <w:proofErr w:type="spellEnd"/>
      <w:r w:rsidRPr="0067324C">
        <w:rPr>
          <w:rFonts w:asciiTheme="minorHAnsi" w:hAnsiTheme="minorHAnsi" w:cstheme="minorHAnsi"/>
          <w:bCs/>
          <w:szCs w:val="24"/>
        </w:rPr>
        <w:t xml:space="preserve"> oraz dostarczenie praktycznych wskazówek i narzędzi, które pomogą im być gotowym na potencjalne zagrożenia z obszaru cyberprzestępczości dla 20 pracowników spółki </w:t>
      </w:r>
      <w:r w:rsidR="00796106">
        <w:rPr>
          <w:rFonts w:asciiTheme="minorHAnsi" w:hAnsiTheme="minorHAnsi" w:cstheme="minorHAnsi"/>
          <w:bCs/>
          <w:szCs w:val="24"/>
        </w:rPr>
        <w:t>24</w:t>
      </w:r>
      <w:r w:rsidRPr="0067324C">
        <w:rPr>
          <w:rFonts w:asciiTheme="minorHAnsi" w:hAnsiTheme="minorHAnsi" w:cstheme="minorHAnsi"/>
          <w:bCs/>
          <w:szCs w:val="24"/>
        </w:rPr>
        <w:t>Holiday.</w:t>
      </w:r>
    </w:p>
    <w:p w14:paraId="1655BB33" w14:textId="77777777" w:rsidR="00206866" w:rsidRPr="00FA1009" w:rsidRDefault="00206866" w:rsidP="00FA1009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5C9B2D9" w14:textId="33F930EB" w:rsidR="002A1860" w:rsidRPr="00206866" w:rsidRDefault="00FA1009" w:rsidP="002A1860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</w:rPr>
        <w:t>Wynik</w:t>
      </w:r>
      <w:r w:rsidR="00206866">
        <w:rPr>
          <w:rFonts w:asciiTheme="minorHAnsi" w:hAnsiTheme="minorHAnsi" w:cstheme="minorHAnsi"/>
          <w:b/>
        </w:rPr>
        <w:t>:</w:t>
      </w:r>
    </w:p>
    <w:p w14:paraId="31168B75" w14:textId="3187F4FD" w:rsidR="005F6E4C" w:rsidRDefault="005F6E4C" w:rsidP="005529B7">
      <w:pPr>
        <w:pStyle w:val="Akapitzlist"/>
        <w:spacing w:line="276" w:lineRule="auto"/>
        <w:ind w:left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podstawie przeprowadzonej oceny wybrano ofertę złożoną przez </w:t>
      </w:r>
      <w:r w:rsidR="000B5AC0" w:rsidRPr="000B5AC0">
        <w:rPr>
          <w:rFonts w:asciiTheme="minorHAnsi" w:hAnsiTheme="minorHAnsi" w:cstheme="minorHAnsi"/>
          <w:color w:val="000000" w:themeColor="text1"/>
          <w:szCs w:val="24"/>
        </w:rPr>
        <w:t>DDSOFT Szymon Drożdża, Hetmańska 42/lok. 114, 15-727 Białystok</w:t>
      </w:r>
      <w:r w:rsidR="00FA1009">
        <w:rPr>
          <w:rFonts w:asciiTheme="minorHAnsi" w:hAnsiTheme="minorHAnsi" w:cstheme="minorHAnsi"/>
          <w:color w:val="000000" w:themeColor="text1"/>
          <w:szCs w:val="24"/>
        </w:rPr>
        <w:t xml:space="preserve"> o wartości 3000,00 zł netto</w:t>
      </w:r>
      <w:r w:rsidR="000B5AC0">
        <w:rPr>
          <w:rFonts w:asciiTheme="minorHAnsi" w:hAnsiTheme="minorHAnsi" w:cstheme="minorHAnsi"/>
          <w:color w:val="000000" w:themeColor="text1"/>
          <w:szCs w:val="24"/>
        </w:rPr>
        <w:t>,</w:t>
      </w:r>
      <w:r w:rsidR="000B5AC0" w:rsidRPr="000B5AC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jako najkorzystniejszą w kryterium najniższa cena. </w:t>
      </w:r>
    </w:p>
    <w:p w14:paraId="26DD03F1" w14:textId="77777777" w:rsidR="0020046A" w:rsidRDefault="0020046A" w:rsidP="00206866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222D751C" w:rsidR="00CA1D0E" w:rsidRPr="00F625FF" w:rsidRDefault="00CA1D0E" w:rsidP="00FA1009">
      <w:pPr>
        <w:pStyle w:val="Akapitzlist"/>
        <w:autoSpaceDE w:val="0"/>
        <w:autoSpaceDN w:val="0"/>
        <w:adjustRightInd w:val="0"/>
        <w:spacing w:before="40" w:after="40" w:line="276" w:lineRule="auto"/>
        <w:ind w:left="357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F625FF" w:rsidSect="001C598E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00B44" w14:textId="77777777" w:rsidR="001C598E" w:rsidRDefault="001C598E" w:rsidP="00E72D0B">
      <w:r>
        <w:separator/>
      </w:r>
    </w:p>
  </w:endnote>
  <w:endnote w:type="continuationSeparator" w:id="0">
    <w:p w14:paraId="666772ED" w14:textId="77777777" w:rsidR="001C598E" w:rsidRDefault="001C598E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AC66A" w14:textId="77777777" w:rsidR="001C598E" w:rsidRDefault="001C598E" w:rsidP="00E72D0B">
      <w:r>
        <w:separator/>
      </w:r>
    </w:p>
  </w:footnote>
  <w:footnote w:type="continuationSeparator" w:id="0">
    <w:p w14:paraId="06B8DEAF" w14:textId="77777777" w:rsidR="001C598E" w:rsidRDefault="001C598E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B5AC0"/>
    <w:rsid w:val="000C2539"/>
    <w:rsid w:val="000E641D"/>
    <w:rsid w:val="00125971"/>
    <w:rsid w:val="00141081"/>
    <w:rsid w:val="00177FED"/>
    <w:rsid w:val="001962C4"/>
    <w:rsid w:val="001C598E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31BAE"/>
    <w:rsid w:val="0067324C"/>
    <w:rsid w:val="00685CB3"/>
    <w:rsid w:val="006C49A8"/>
    <w:rsid w:val="006F5ED8"/>
    <w:rsid w:val="007166DF"/>
    <w:rsid w:val="007623EF"/>
    <w:rsid w:val="00796106"/>
    <w:rsid w:val="007C3E29"/>
    <w:rsid w:val="007C67E5"/>
    <w:rsid w:val="0081118D"/>
    <w:rsid w:val="00812C46"/>
    <w:rsid w:val="008765B4"/>
    <w:rsid w:val="00877328"/>
    <w:rsid w:val="00877EA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A1009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8765B4"/>
    <w:rPr>
      <w:rFonts w:ascii="Arial Narrow" w:eastAsia="Times New Roman" w:hAnsi="Arial Narro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Szymon</cp:lastModifiedBy>
  <cp:revision>2</cp:revision>
  <cp:lastPrinted>2024-03-13T11:13:00Z</cp:lastPrinted>
  <dcterms:created xsi:type="dcterms:W3CDTF">2024-03-22T14:23:00Z</dcterms:created>
  <dcterms:modified xsi:type="dcterms:W3CDTF">2024-03-22T14:23:00Z</dcterms:modified>
</cp:coreProperties>
</file>